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4D13" w:rsidRDefault="00094D13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noProof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1.05pt;margin-top:-44.8pt;width:468pt;height:30pt;z-index:251649024">
            <v:textbox>
              <w:txbxContent>
                <w:p w:rsidR="00094D13" w:rsidRDefault="00094D13">
                  <w:pPr>
                    <w:rPr>
                      <w:u w:val="single"/>
                    </w:rPr>
                  </w:pPr>
                  <w:r>
                    <w:t xml:space="preserve">Names: </w:t>
                  </w:r>
                  <w:r>
                    <w:rPr>
                      <w:u w:val="single"/>
                    </w:rPr>
                    <w:t xml:space="preserve">                     /                     /                      .</w:t>
                  </w:r>
                </w:p>
              </w:txbxContent>
            </v:textbox>
          </v:shape>
        </w:pict>
      </w:r>
      <w:r>
        <w:rPr>
          <w:rFonts w:ascii="Times New Roman" w:hAnsi="Times New Roman"/>
          <w:b/>
          <w:bCs/>
          <w:sz w:val="28"/>
          <w:szCs w:val="28"/>
        </w:rPr>
        <w:t xml:space="preserve">Chapter </w:t>
      </w:r>
      <w:r w:rsidR="00A42C30">
        <w:rPr>
          <w:rFonts w:ascii="Times New Roman" w:hAnsi="Times New Roman"/>
          <w:b/>
          <w:bCs/>
          <w:sz w:val="28"/>
          <w:szCs w:val="28"/>
        </w:rPr>
        <w:t>5</w:t>
      </w:r>
    </w:p>
    <w:p w:rsidR="00094D13" w:rsidRDefault="00094D13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 Roots of Polynomials</w:t>
      </w:r>
    </w:p>
    <w:p w:rsidR="00094D13" w:rsidRDefault="00094D13">
      <w:pPr>
        <w:rPr>
          <w:rFonts w:ascii="Times New Roman" w:hAnsi="Times New Roman"/>
          <w:b/>
          <w:bCs/>
          <w:sz w:val="28"/>
          <w:szCs w:val="28"/>
        </w:rPr>
      </w:pPr>
    </w:p>
    <w:p w:rsidR="00094D13" w:rsidRDefault="00094D13">
      <w:p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Section I:  Linear Polynomials</w:t>
      </w:r>
    </w:p>
    <w:p w:rsidR="00094D13" w:rsidRDefault="00094D13">
      <w:pPr>
        <w:rPr>
          <w:rFonts w:ascii="Times New Roman" w:hAnsi="Times New Roman"/>
          <w:b/>
          <w:bCs/>
          <w:sz w:val="28"/>
          <w:szCs w:val="28"/>
        </w:rPr>
      </w:pPr>
    </w:p>
    <w:p w:rsidR="00094D13" w:rsidRDefault="00094D13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Consider the polynomial equation </w:t>
      </w:r>
      <w:r w:rsidRPr="005129D0">
        <w:rPr>
          <w:rFonts w:ascii="Times New Roman" w:hAnsi="Times New Roman"/>
          <w:i/>
          <w:sz w:val="28"/>
          <w:szCs w:val="28"/>
        </w:rPr>
        <w:t>ax + b = 0</w:t>
      </w:r>
      <w:r w:rsidR="004414D6">
        <w:rPr>
          <w:rFonts w:ascii="Times New Roman" w:hAnsi="Times New Roman"/>
          <w:sz w:val="28"/>
          <w:szCs w:val="28"/>
        </w:rPr>
        <w:t>;</w:t>
      </w:r>
      <w:r>
        <w:rPr>
          <w:rFonts w:ascii="Times New Roman" w:hAnsi="Times New Roman"/>
          <w:sz w:val="28"/>
          <w:szCs w:val="28"/>
        </w:rPr>
        <w:t xml:space="preserve"> symbolically solve for the value of </w:t>
      </w:r>
      <w:r w:rsidRPr="008F2707">
        <w:rPr>
          <w:rFonts w:ascii="Times New Roman" w:hAnsi="Times New Roman"/>
          <w:i/>
          <w:sz w:val="28"/>
          <w:szCs w:val="28"/>
        </w:rPr>
        <w:t>x</w:t>
      </w:r>
      <w:r>
        <w:rPr>
          <w:rFonts w:ascii="Times New Roman" w:hAnsi="Times New Roman"/>
          <w:sz w:val="28"/>
          <w:szCs w:val="28"/>
        </w:rPr>
        <w:t>.</w:t>
      </w:r>
    </w:p>
    <w:p w:rsidR="00094D13" w:rsidRDefault="00094D13">
      <w:pPr>
        <w:ind w:firstLine="144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Cs w:val="28"/>
        </w:rPr>
        <w:pict>
          <v:shape id="_x0000_s1027" type="#_x0000_t202" style="position:absolute;left:0;text-align:left;margin-left:145.05pt;margin-top:10.7pt;width:180pt;height:30pt;z-index:251650048">
            <v:textbox>
              <w:txbxContent>
                <w:p w:rsidR="00094D13" w:rsidRPr="005129D0" w:rsidRDefault="005129D0" w:rsidP="005129D0">
                  <w:r w:rsidRPr="005129D0">
                    <w:rPr>
                      <w:rFonts w:ascii="Times New Roman" w:hAnsi="Times New Roman"/>
                      <w:i/>
                      <w:sz w:val="28"/>
                    </w:rPr>
                    <w:t>x</w:t>
                  </w:r>
                  <w:r>
                    <w:rPr>
                      <w:rFonts w:ascii="Times New Roman" w:hAnsi="Times New Roman"/>
                      <w:sz w:val="28"/>
                    </w:rPr>
                    <w:t xml:space="preserve"> =</w:t>
                  </w:r>
                </w:p>
              </w:txbxContent>
            </v:textbox>
          </v:shape>
        </w:pict>
      </w:r>
    </w:p>
    <w:p w:rsidR="00094D13" w:rsidRDefault="00094D13">
      <w:pPr>
        <w:ind w:firstLine="2880"/>
        <w:rPr>
          <w:rFonts w:ascii="Times New Roman" w:hAnsi="Times New Roman"/>
          <w:sz w:val="28"/>
          <w:szCs w:val="28"/>
        </w:rPr>
      </w:pPr>
    </w:p>
    <w:p w:rsidR="00094D13" w:rsidRDefault="00094D13">
      <w:pPr>
        <w:rPr>
          <w:rFonts w:ascii="Times New Roman" w:hAnsi="Times New Roman"/>
          <w:sz w:val="28"/>
          <w:szCs w:val="28"/>
        </w:rPr>
      </w:pPr>
    </w:p>
    <w:p w:rsidR="006F58BF" w:rsidRDefault="00094D13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Of course the value of </w:t>
      </w:r>
      <w:r w:rsidRPr="005129D0">
        <w:rPr>
          <w:rFonts w:ascii="Times New Roman" w:hAnsi="Times New Roman"/>
          <w:i/>
          <w:sz w:val="28"/>
          <w:szCs w:val="28"/>
        </w:rPr>
        <w:t>x</w:t>
      </w:r>
      <w:r>
        <w:rPr>
          <w:rFonts w:ascii="Times New Roman" w:hAnsi="Times New Roman"/>
          <w:sz w:val="28"/>
          <w:szCs w:val="28"/>
        </w:rPr>
        <w:t xml:space="preserve"> is called the </w:t>
      </w:r>
      <w:r w:rsidRPr="004414D6">
        <w:rPr>
          <w:rFonts w:ascii="Times New Roman" w:hAnsi="Times New Roman"/>
          <w:sz w:val="28"/>
          <w:szCs w:val="28"/>
          <w:u w:val="single"/>
        </w:rPr>
        <w:t>root</w:t>
      </w:r>
      <w:r>
        <w:rPr>
          <w:rFonts w:ascii="Times New Roman" w:hAnsi="Times New Roman"/>
          <w:sz w:val="28"/>
          <w:szCs w:val="28"/>
        </w:rPr>
        <w:t xml:space="preserve"> of the linear</w:t>
      </w:r>
      <w:r w:rsidR="006F58BF">
        <w:rPr>
          <w:rFonts w:ascii="Times New Roman" w:hAnsi="Times New Roman"/>
          <w:sz w:val="28"/>
          <w:szCs w:val="28"/>
        </w:rPr>
        <w:t xml:space="preserve"> (first degree)</w:t>
      </w:r>
      <w:r>
        <w:rPr>
          <w:rFonts w:ascii="Times New Roman" w:hAnsi="Times New Roman"/>
          <w:sz w:val="28"/>
          <w:szCs w:val="28"/>
        </w:rPr>
        <w:t xml:space="preserve"> polynomial </w:t>
      </w:r>
    </w:p>
    <w:p w:rsidR="00094D13" w:rsidRDefault="00094D13">
      <w:pPr>
        <w:rPr>
          <w:rFonts w:ascii="Times New Roman" w:hAnsi="Times New Roman"/>
          <w:sz w:val="28"/>
          <w:szCs w:val="28"/>
        </w:rPr>
      </w:pPr>
      <w:r w:rsidRPr="005129D0">
        <w:rPr>
          <w:rFonts w:ascii="Times New Roman" w:hAnsi="Times New Roman"/>
          <w:i/>
          <w:sz w:val="28"/>
          <w:szCs w:val="28"/>
        </w:rPr>
        <w:t>ax + b</w:t>
      </w:r>
      <w:r>
        <w:rPr>
          <w:rFonts w:ascii="Times New Roman" w:hAnsi="Times New Roman"/>
          <w:sz w:val="28"/>
          <w:szCs w:val="28"/>
        </w:rPr>
        <w:t xml:space="preserve">.  The </w:t>
      </w:r>
      <w:r w:rsidR="002B537B">
        <w:rPr>
          <w:rFonts w:ascii="Times New Roman" w:hAnsi="Times New Roman"/>
          <w:sz w:val="28"/>
          <w:szCs w:val="28"/>
        </w:rPr>
        <w:t>TI-86 has a built-</w:t>
      </w:r>
      <w:r>
        <w:rPr>
          <w:rFonts w:ascii="Times New Roman" w:hAnsi="Times New Roman"/>
          <w:sz w:val="28"/>
          <w:szCs w:val="28"/>
        </w:rPr>
        <w:t xml:space="preserve">in polynomial solver package accessed via </w:t>
      </w:r>
      <w:r>
        <w:rPr>
          <w:rFonts w:ascii="Times New Roman" w:hAnsi="Times New Roman"/>
          <w:b/>
          <w:bCs/>
          <w:sz w:val="28"/>
          <w:szCs w:val="28"/>
        </w:rPr>
        <w:t>2nd POLY</w:t>
      </w:r>
      <w:r>
        <w:rPr>
          <w:rFonts w:ascii="Times New Roman" w:hAnsi="Times New Roman"/>
          <w:sz w:val="28"/>
          <w:szCs w:val="28"/>
        </w:rPr>
        <w:t xml:space="preserve"> on the keyboard.  </w:t>
      </w:r>
      <w:r w:rsidR="00907C18">
        <w:rPr>
          <w:rFonts w:ascii="Times New Roman" w:hAnsi="Times New Roman"/>
          <w:sz w:val="28"/>
          <w:szCs w:val="28"/>
        </w:rPr>
        <w:t xml:space="preserve">This package was intentionally left off the TI-83 at the request of consulting middle and high school teachers.  </w:t>
      </w:r>
      <w:r>
        <w:rPr>
          <w:rFonts w:ascii="Times New Roman" w:hAnsi="Times New Roman"/>
          <w:sz w:val="28"/>
          <w:szCs w:val="28"/>
        </w:rPr>
        <w:t xml:space="preserve">To find the roots of a polynomial using </w:t>
      </w:r>
      <w:r w:rsidR="00445C16">
        <w:rPr>
          <w:rFonts w:ascii="Times New Roman" w:hAnsi="Times New Roman"/>
          <w:sz w:val="28"/>
          <w:szCs w:val="28"/>
        </w:rPr>
        <w:t>a CAS (</w:t>
      </w:r>
      <w:r w:rsidR="00A6702F">
        <w:rPr>
          <w:rFonts w:ascii="Times New Roman" w:hAnsi="Times New Roman"/>
          <w:sz w:val="28"/>
          <w:szCs w:val="28"/>
        </w:rPr>
        <w:t>Maple</w:t>
      </w:r>
      <w:r w:rsidR="00445C16">
        <w:rPr>
          <w:rFonts w:ascii="Times New Roman" w:hAnsi="Times New Roman"/>
          <w:sz w:val="28"/>
          <w:szCs w:val="28"/>
        </w:rPr>
        <w:t xml:space="preserve"> or Wolfram-Alpha)</w:t>
      </w:r>
      <w:r>
        <w:rPr>
          <w:rFonts w:ascii="Times New Roman" w:hAnsi="Times New Roman"/>
          <w:sz w:val="28"/>
          <w:szCs w:val="28"/>
        </w:rPr>
        <w:t xml:space="preserve"> we can use the command </w:t>
      </w:r>
    </w:p>
    <w:p w:rsidR="00445C16" w:rsidRDefault="00445C16">
      <w:pPr>
        <w:rPr>
          <w:rFonts w:ascii="Times New Roman" w:hAnsi="Times New Roman"/>
          <w:sz w:val="28"/>
          <w:szCs w:val="28"/>
        </w:rPr>
      </w:pPr>
    </w:p>
    <w:p w:rsidR="00094D13" w:rsidRDefault="00094D13">
      <w:pPr>
        <w:jc w:val="center"/>
        <w:rPr>
          <w:rFonts w:ascii="Times New Roman" w:hAnsi="Times New Roman"/>
          <w:b/>
          <w:bCs/>
          <w:color w:val="FF0000"/>
          <w:sz w:val="28"/>
          <w:szCs w:val="28"/>
        </w:rPr>
      </w:pPr>
      <w:r>
        <w:rPr>
          <w:rFonts w:ascii="Times New Roman" w:hAnsi="Times New Roman"/>
          <w:b/>
          <w:bCs/>
          <w:color w:val="FF0000"/>
          <w:sz w:val="28"/>
          <w:szCs w:val="28"/>
        </w:rPr>
        <w:t>solve(</w:t>
      </w:r>
      <w:r w:rsidRPr="006F58BF">
        <w:rPr>
          <w:rFonts w:ascii="Times New Roman" w:hAnsi="Times New Roman"/>
          <w:b/>
          <w:bCs/>
          <w:i/>
          <w:color w:val="FF0000"/>
          <w:sz w:val="28"/>
          <w:szCs w:val="28"/>
        </w:rPr>
        <w:t>our polynomial</w:t>
      </w:r>
      <w:r>
        <w:rPr>
          <w:rFonts w:ascii="Times New Roman" w:hAnsi="Times New Roman"/>
          <w:b/>
          <w:bCs/>
          <w:color w:val="FF0000"/>
          <w:sz w:val="28"/>
          <w:szCs w:val="28"/>
        </w:rPr>
        <w:t>=0);</w:t>
      </w:r>
    </w:p>
    <w:p w:rsidR="00445C16" w:rsidRDefault="00445C16">
      <w:pPr>
        <w:jc w:val="center"/>
        <w:rPr>
          <w:rFonts w:ascii="Times New Roman" w:hAnsi="Times New Roman"/>
          <w:b/>
          <w:bCs/>
          <w:color w:val="FF0000"/>
          <w:sz w:val="28"/>
          <w:szCs w:val="28"/>
        </w:rPr>
      </w:pPr>
    </w:p>
    <w:p w:rsidR="00094D13" w:rsidRDefault="00094D13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Find the roots of </w:t>
      </w:r>
      <w:r w:rsidR="002B537B">
        <w:rPr>
          <w:rFonts w:ascii="Times New Roman" w:hAnsi="Times New Roman"/>
          <w:sz w:val="28"/>
          <w:szCs w:val="28"/>
        </w:rPr>
        <w:t>the polynomials in each of two</w:t>
      </w:r>
      <w:r>
        <w:rPr>
          <w:rFonts w:ascii="Times New Roman" w:hAnsi="Times New Roman"/>
          <w:sz w:val="28"/>
          <w:szCs w:val="28"/>
        </w:rPr>
        <w:t xml:space="preserve"> ways: first "by hand", then via </w:t>
      </w:r>
      <w:r w:rsidR="00A42C30">
        <w:rPr>
          <w:rFonts w:ascii="Times New Roman" w:hAnsi="Times New Roman"/>
          <w:sz w:val="28"/>
          <w:szCs w:val="28"/>
        </w:rPr>
        <w:t>a</w:t>
      </w:r>
      <w:r>
        <w:rPr>
          <w:rFonts w:ascii="Times New Roman" w:hAnsi="Times New Roman"/>
          <w:sz w:val="28"/>
          <w:szCs w:val="28"/>
        </w:rPr>
        <w:t xml:space="preserve"> </w:t>
      </w:r>
      <w:r w:rsidR="00907C18">
        <w:rPr>
          <w:rFonts w:ascii="Times New Roman" w:hAnsi="Times New Roman"/>
          <w:sz w:val="28"/>
          <w:szCs w:val="28"/>
        </w:rPr>
        <w:t>CAS</w:t>
      </w:r>
      <w:r>
        <w:rPr>
          <w:rFonts w:ascii="Times New Roman" w:hAnsi="Times New Roman"/>
          <w:sz w:val="28"/>
          <w:szCs w:val="28"/>
        </w:rPr>
        <w:t>.  Record the answers in order left to right.</w:t>
      </w:r>
      <w:r w:rsidR="00907C18">
        <w:rPr>
          <w:rFonts w:ascii="Times New Roman" w:hAnsi="Times New Roman"/>
          <w:sz w:val="28"/>
          <w:szCs w:val="28"/>
        </w:rPr>
        <w:t xml:space="preserve"> Remember that 2 times </w:t>
      </w:r>
      <w:r w:rsidR="00907C18" w:rsidRPr="005129D0">
        <w:rPr>
          <w:rFonts w:ascii="Times New Roman" w:hAnsi="Times New Roman"/>
          <w:i/>
          <w:sz w:val="28"/>
          <w:szCs w:val="28"/>
        </w:rPr>
        <w:t>x</w:t>
      </w:r>
      <w:r w:rsidR="00907C18">
        <w:rPr>
          <w:rFonts w:ascii="Times New Roman" w:hAnsi="Times New Roman"/>
          <w:sz w:val="28"/>
          <w:szCs w:val="28"/>
        </w:rPr>
        <w:t xml:space="preserve"> in </w:t>
      </w:r>
      <w:r w:rsidR="00A6702F">
        <w:rPr>
          <w:rFonts w:ascii="Times New Roman" w:hAnsi="Times New Roman"/>
          <w:sz w:val="28"/>
          <w:szCs w:val="28"/>
        </w:rPr>
        <w:t>Maple</w:t>
      </w:r>
      <w:r w:rsidR="00907C18">
        <w:rPr>
          <w:rFonts w:ascii="Times New Roman" w:hAnsi="Times New Roman"/>
          <w:sz w:val="28"/>
          <w:szCs w:val="28"/>
        </w:rPr>
        <w:t xml:space="preserve"> must be entered as 2*</w:t>
      </w:r>
      <w:r w:rsidR="00907C18" w:rsidRPr="005129D0">
        <w:rPr>
          <w:rFonts w:ascii="Times New Roman" w:hAnsi="Times New Roman"/>
          <w:i/>
          <w:sz w:val="28"/>
          <w:szCs w:val="28"/>
        </w:rPr>
        <w:t>x</w:t>
      </w:r>
      <w:r w:rsidR="00907C18">
        <w:rPr>
          <w:rFonts w:ascii="Times New Roman" w:hAnsi="Times New Roman"/>
          <w:sz w:val="28"/>
          <w:szCs w:val="28"/>
        </w:rPr>
        <w:t>.</w:t>
      </w:r>
      <w:r w:rsidR="002B537B">
        <w:rPr>
          <w:rFonts w:ascii="Times New Roman" w:hAnsi="Times New Roman"/>
          <w:sz w:val="28"/>
          <w:szCs w:val="28"/>
        </w:rPr>
        <w:t xml:space="preserve">  Also the number </w:t>
      </w:r>
      <w:r w:rsidR="002B537B" w:rsidRPr="002B537B">
        <w:rPr>
          <w:rFonts w:ascii="Times New Roman" w:hAnsi="Times New Roman"/>
          <w:position w:val="-6"/>
          <w:sz w:val="28"/>
          <w:szCs w:val="28"/>
        </w:rPr>
        <w:object w:dxaOrig="220" w:dyaOrig="2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11.35pt;height:11.35pt" o:ole="">
            <v:imagedata r:id="rId4" o:title=""/>
          </v:shape>
          <o:OLEObject Type="Embed" ProgID="Equation.DSMT4" ShapeID="_x0000_i1027" DrawAspect="Content" ObjectID="_1379999336" r:id="rId5"/>
        </w:object>
      </w:r>
      <w:r w:rsidR="00445C16">
        <w:rPr>
          <w:rFonts w:ascii="Times New Roman" w:hAnsi="Times New Roman"/>
          <w:sz w:val="28"/>
          <w:szCs w:val="28"/>
        </w:rPr>
        <w:t xml:space="preserve"> in </w:t>
      </w:r>
      <w:r w:rsidR="00A6702F">
        <w:rPr>
          <w:rFonts w:ascii="Times New Roman" w:hAnsi="Times New Roman"/>
          <w:sz w:val="28"/>
          <w:szCs w:val="28"/>
        </w:rPr>
        <w:t>Maple</w:t>
      </w:r>
      <w:r w:rsidR="00445C16">
        <w:rPr>
          <w:rFonts w:ascii="Times New Roman" w:hAnsi="Times New Roman"/>
          <w:sz w:val="28"/>
          <w:szCs w:val="28"/>
        </w:rPr>
        <w:t xml:space="preserve"> is Pi and </w:t>
      </w:r>
      <w:r w:rsidR="00A6702F" w:rsidRPr="002B537B">
        <w:rPr>
          <w:rFonts w:ascii="Times New Roman" w:hAnsi="Times New Roman"/>
          <w:position w:val="-6"/>
          <w:sz w:val="28"/>
          <w:szCs w:val="28"/>
        </w:rPr>
        <w:object w:dxaOrig="220" w:dyaOrig="220">
          <v:shape id="_x0000_i1028" type="#_x0000_t75" style="width:11.35pt;height:11.35pt" o:ole="">
            <v:imagedata r:id="rId4" o:title=""/>
          </v:shape>
          <o:OLEObject Type="Embed" ProgID="Equation.DSMT4" ShapeID="_x0000_i1028" DrawAspect="Content" ObjectID="_1379999337" r:id="rId6"/>
        </w:object>
      </w:r>
      <w:r w:rsidR="00A6702F">
        <w:rPr>
          <w:rFonts w:ascii="Times New Roman" w:hAnsi="Times New Roman"/>
          <w:sz w:val="28"/>
          <w:szCs w:val="28"/>
        </w:rPr>
        <w:t xml:space="preserve"> </w:t>
      </w:r>
      <w:r w:rsidR="00445C16">
        <w:rPr>
          <w:rFonts w:ascii="Times New Roman" w:hAnsi="Times New Roman"/>
          <w:sz w:val="28"/>
          <w:szCs w:val="28"/>
        </w:rPr>
        <w:t>in Wolfram-Alpha is pi.</w:t>
      </w:r>
    </w:p>
    <w:p w:rsidR="00445C16" w:rsidRDefault="00445C16">
      <w:pPr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877"/>
        <w:gridCol w:w="2269"/>
        <w:gridCol w:w="2082"/>
        <w:gridCol w:w="3348"/>
      </w:tblGrid>
      <w:tr w:rsidR="00907C18" w:rsidTr="00A42C30">
        <w:tblPrEx>
          <w:tblCellMar>
            <w:top w:w="0" w:type="dxa"/>
            <w:bottom w:w="0" w:type="dxa"/>
          </w:tblCellMar>
        </w:tblPrEx>
        <w:tc>
          <w:tcPr>
            <w:tcW w:w="1877" w:type="dxa"/>
          </w:tcPr>
          <w:p w:rsidR="00907C18" w:rsidRDefault="00907C1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9" w:type="dxa"/>
          </w:tcPr>
          <w:p w:rsidR="00907C18" w:rsidRDefault="00A42C3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HAND/Calculator</w:t>
            </w:r>
          </w:p>
        </w:tc>
        <w:tc>
          <w:tcPr>
            <w:tcW w:w="2082" w:type="dxa"/>
          </w:tcPr>
          <w:p w:rsidR="00907C18" w:rsidRDefault="00907C1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CAS</w:t>
            </w:r>
          </w:p>
        </w:tc>
        <w:tc>
          <w:tcPr>
            <w:tcW w:w="3348" w:type="dxa"/>
          </w:tcPr>
          <w:p w:rsidR="00907C18" w:rsidRDefault="00907C1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Comments</w:t>
            </w:r>
          </w:p>
        </w:tc>
      </w:tr>
      <w:tr w:rsidR="00907C18" w:rsidTr="00A42C30">
        <w:tblPrEx>
          <w:tblCellMar>
            <w:top w:w="0" w:type="dxa"/>
            <w:bottom w:w="0" w:type="dxa"/>
          </w:tblCellMar>
        </w:tblPrEx>
        <w:tc>
          <w:tcPr>
            <w:tcW w:w="1877" w:type="dxa"/>
          </w:tcPr>
          <w:p w:rsidR="00907C18" w:rsidRDefault="00907C1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</w:p>
          <w:p w:rsidR="00907C18" w:rsidRDefault="00907C18">
            <w:pPr>
              <w:rPr>
                <w:rFonts w:ascii="Times New Roman" w:hAnsi="Times New Roman"/>
                <w:sz w:val="28"/>
                <w:szCs w:val="28"/>
              </w:rPr>
            </w:pPr>
            <w:r w:rsidRPr="005129D0">
              <w:rPr>
                <w:rFonts w:ascii="Times New Roman" w:hAnsi="Times New Roman"/>
                <w:i/>
                <w:sz w:val="28"/>
                <w:szCs w:val="28"/>
              </w:rPr>
              <w:t>x</w:t>
            </w:r>
            <w:r>
              <w:rPr>
                <w:rFonts w:ascii="Times New Roman" w:hAnsi="Times New Roman"/>
                <w:sz w:val="28"/>
                <w:szCs w:val="28"/>
              </w:rPr>
              <w:t>+1</w:t>
            </w:r>
          </w:p>
        </w:tc>
        <w:tc>
          <w:tcPr>
            <w:tcW w:w="2269" w:type="dxa"/>
          </w:tcPr>
          <w:p w:rsidR="00907C18" w:rsidRDefault="00907C1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82" w:type="dxa"/>
          </w:tcPr>
          <w:p w:rsidR="00907C18" w:rsidRDefault="00907C1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48" w:type="dxa"/>
          </w:tcPr>
          <w:p w:rsidR="00907C18" w:rsidRDefault="00907C1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07C18" w:rsidTr="00A42C30">
        <w:tblPrEx>
          <w:tblCellMar>
            <w:top w:w="0" w:type="dxa"/>
            <w:bottom w:w="0" w:type="dxa"/>
          </w:tblCellMar>
        </w:tblPrEx>
        <w:tc>
          <w:tcPr>
            <w:tcW w:w="1877" w:type="dxa"/>
          </w:tcPr>
          <w:p w:rsidR="00907C18" w:rsidRDefault="00907C1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</w:p>
          <w:p w:rsidR="00907C18" w:rsidRDefault="00907C1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5129D0">
              <w:rPr>
                <w:rFonts w:ascii="Times New Roman" w:hAnsi="Times New Roman"/>
                <w:i/>
                <w:sz w:val="28"/>
                <w:szCs w:val="28"/>
              </w:rPr>
              <w:t>x</w:t>
            </w:r>
            <w:r>
              <w:rPr>
                <w:rFonts w:ascii="Times New Roman" w:hAnsi="Times New Roman"/>
                <w:sz w:val="28"/>
                <w:szCs w:val="28"/>
              </w:rPr>
              <w:t>+1</w:t>
            </w:r>
          </w:p>
        </w:tc>
        <w:tc>
          <w:tcPr>
            <w:tcW w:w="2269" w:type="dxa"/>
          </w:tcPr>
          <w:p w:rsidR="00907C18" w:rsidRDefault="00907C1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82" w:type="dxa"/>
          </w:tcPr>
          <w:p w:rsidR="00907C18" w:rsidRDefault="00907C1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48" w:type="dxa"/>
          </w:tcPr>
          <w:p w:rsidR="00907C18" w:rsidRDefault="00907C1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07C18" w:rsidTr="00A42C30">
        <w:tblPrEx>
          <w:tblCellMar>
            <w:top w:w="0" w:type="dxa"/>
            <w:bottom w:w="0" w:type="dxa"/>
          </w:tblCellMar>
        </w:tblPrEx>
        <w:tc>
          <w:tcPr>
            <w:tcW w:w="1877" w:type="dxa"/>
          </w:tcPr>
          <w:p w:rsidR="00907C18" w:rsidRDefault="00907C1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</w:p>
          <w:p w:rsidR="00907C18" w:rsidRDefault="005129D0">
            <w:pPr>
              <w:rPr>
                <w:rFonts w:ascii="Times New Roman" w:hAnsi="Times New Roman"/>
                <w:sz w:val="28"/>
                <w:szCs w:val="28"/>
              </w:rPr>
            </w:pPr>
            <w:r w:rsidRPr="005129D0">
              <w:rPr>
                <w:rFonts w:ascii="Times New Roman" w:hAnsi="Times New Roman"/>
                <w:position w:val="-20"/>
                <w:sz w:val="28"/>
                <w:szCs w:val="28"/>
              </w:rPr>
              <w:object w:dxaOrig="1040" w:dyaOrig="520">
                <v:shape id="_x0000_i1029" type="#_x0000_t75" style="width:52pt;height:26pt" o:ole="">
                  <v:imagedata r:id="rId7" o:title=""/>
                </v:shape>
                <o:OLEObject Type="Embed" ProgID="Equation.DSMT4" ShapeID="_x0000_i1029" DrawAspect="Content" ObjectID="_1379999338" r:id="rId8"/>
              </w:object>
            </w:r>
          </w:p>
        </w:tc>
        <w:tc>
          <w:tcPr>
            <w:tcW w:w="2269" w:type="dxa"/>
          </w:tcPr>
          <w:p w:rsidR="00907C18" w:rsidRDefault="00907C1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82" w:type="dxa"/>
          </w:tcPr>
          <w:p w:rsidR="00907C18" w:rsidRDefault="00907C1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48" w:type="dxa"/>
          </w:tcPr>
          <w:p w:rsidR="00907C18" w:rsidRDefault="00907C1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07C18" w:rsidTr="00A42C30">
        <w:tblPrEx>
          <w:tblCellMar>
            <w:top w:w="0" w:type="dxa"/>
            <w:bottom w:w="0" w:type="dxa"/>
          </w:tblCellMar>
        </w:tblPrEx>
        <w:tc>
          <w:tcPr>
            <w:tcW w:w="1877" w:type="dxa"/>
          </w:tcPr>
          <w:p w:rsidR="00907C18" w:rsidRDefault="00907C1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</w:t>
            </w:r>
          </w:p>
          <w:p w:rsidR="00907C18" w:rsidRDefault="00907C1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sym w:font="Symbol" w:char="F070"/>
            </w:r>
            <w:r w:rsidRPr="005129D0">
              <w:rPr>
                <w:rFonts w:ascii="Times New Roman" w:hAnsi="Times New Roman"/>
                <w:i/>
                <w:sz w:val="28"/>
                <w:szCs w:val="28"/>
              </w:rPr>
              <w:t>x</w:t>
            </w:r>
            <w:r>
              <w:rPr>
                <w:rFonts w:ascii="Times New Roman" w:hAnsi="Times New Roman"/>
                <w:sz w:val="28"/>
                <w:szCs w:val="28"/>
              </w:rPr>
              <w:t>+1</w:t>
            </w:r>
          </w:p>
        </w:tc>
        <w:tc>
          <w:tcPr>
            <w:tcW w:w="2269" w:type="dxa"/>
          </w:tcPr>
          <w:p w:rsidR="00907C18" w:rsidRDefault="00907C1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82" w:type="dxa"/>
          </w:tcPr>
          <w:p w:rsidR="00907C18" w:rsidRDefault="00907C1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48" w:type="dxa"/>
          </w:tcPr>
          <w:p w:rsidR="00907C18" w:rsidRDefault="00907C1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07C18" w:rsidTr="00A42C30">
        <w:tblPrEx>
          <w:tblCellMar>
            <w:top w:w="0" w:type="dxa"/>
            <w:bottom w:w="0" w:type="dxa"/>
          </w:tblCellMar>
        </w:tblPrEx>
        <w:tc>
          <w:tcPr>
            <w:tcW w:w="1877" w:type="dxa"/>
          </w:tcPr>
          <w:p w:rsidR="00907C18" w:rsidRDefault="00907C1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</w:t>
            </w:r>
          </w:p>
          <w:p w:rsidR="00907C18" w:rsidRPr="005129D0" w:rsidRDefault="00907C18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5129D0">
              <w:rPr>
                <w:rFonts w:ascii="Times New Roman" w:hAnsi="Times New Roman"/>
                <w:i/>
                <w:sz w:val="28"/>
                <w:szCs w:val="28"/>
              </w:rPr>
              <w:t>ax+b</w:t>
            </w:r>
          </w:p>
        </w:tc>
        <w:tc>
          <w:tcPr>
            <w:tcW w:w="2269" w:type="dxa"/>
          </w:tcPr>
          <w:p w:rsidR="00907C18" w:rsidRDefault="00907C1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82" w:type="dxa"/>
          </w:tcPr>
          <w:p w:rsidR="00907C18" w:rsidRDefault="00907C1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48" w:type="dxa"/>
          </w:tcPr>
          <w:p w:rsidR="00907C18" w:rsidRDefault="00907C1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094D13" w:rsidRDefault="00094D13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  <w:u w:val="single"/>
        </w:rPr>
        <w:t xml:space="preserve">             </w:t>
      </w:r>
    </w:p>
    <w:p w:rsidR="00445C16" w:rsidRDefault="00445C16">
      <w:pPr>
        <w:rPr>
          <w:rFonts w:ascii="Times New Roman" w:hAnsi="Times New Roman"/>
          <w:sz w:val="28"/>
          <w:szCs w:val="28"/>
        </w:rPr>
      </w:pPr>
    </w:p>
    <w:p w:rsidR="00094D13" w:rsidRDefault="00094D13">
      <w:pPr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 xml:space="preserve">Try #5 using the command </w:t>
      </w:r>
      <w:r>
        <w:rPr>
          <w:rFonts w:ascii="Times New Roman" w:hAnsi="Times New Roman"/>
          <w:b/>
          <w:bCs/>
          <w:color w:val="FF0000"/>
          <w:sz w:val="28"/>
          <w:szCs w:val="28"/>
        </w:rPr>
        <w:t>solve(</w:t>
      </w:r>
      <w:r w:rsidRPr="005129D0">
        <w:rPr>
          <w:rFonts w:ascii="Times New Roman" w:hAnsi="Times New Roman"/>
          <w:b/>
          <w:bCs/>
          <w:i/>
          <w:color w:val="FF0000"/>
          <w:sz w:val="28"/>
          <w:szCs w:val="28"/>
        </w:rPr>
        <w:t>a*x + b=0, x</w:t>
      </w:r>
      <w:r>
        <w:rPr>
          <w:rFonts w:ascii="Times New Roman" w:hAnsi="Times New Roman"/>
          <w:b/>
          <w:bCs/>
          <w:color w:val="FF0000"/>
          <w:sz w:val="28"/>
          <w:szCs w:val="28"/>
        </w:rPr>
        <w:t>);</w:t>
      </w:r>
      <w:r>
        <w:rPr>
          <w:rFonts w:ascii="Times New Roman" w:hAnsi="Times New Roman"/>
          <w:sz w:val="28"/>
          <w:szCs w:val="28"/>
        </w:rPr>
        <w:t xml:space="preserve"> in</w:t>
      </w:r>
      <w:r w:rsidR="00A6702F">
        <w:rPr>
          <w:rFonts w:ascii="Times New Roman" w:hAnsi="Times New Roman"/>
          <w:sz w:val="28"/>
          <w:szCs w:val="28"/>
        </w:rPr>
        <w:t xml:space="preserve"> Maple</w:t>
      </w:r>
      <w:r>
        <w:rPr>
          <w:rFonts w:ascii="Times New Roman" w:hAnsi="Times New Roman"/>
          <w:sz w:val="28"/>
          <w:szCs w:val="28"/>
        </w:rPr>
        <w:t>.</w:t>
      </w:r>
      <w:r w:rsidR="00A6702F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>Why do you think the information   "</w:t>
      </w:r>
      <w:r w:rsidRPr="0062746F">
        <w:rPr>
          <w:rFonts w:ascii="Times New Roman" w:hAnsi="Times New Roman"/>
          <w:b/>
          <w:color w:val="FF0000"/>
          <w:sz w:val="28"/>
          <w:szCs w:val="28"/>
        </w:rPr>
        <w:t>,</w:t>
      </w:r>
      <w:r w:rsidRPr="005129D0">
        <w:rPr>
          <w:rFonts w:ascii="Times New Roman" w:hAnsi="Times New Roman"/>
          <w:b/>
          <w:i/>
          <w:color w:val="FF0000"/>
          <w:sz w:val="28"/>
          <w:szCs w:val="28"/>
        </w:rPr>
        <w:t>x</w:t>
      </w:r>
      <w:r>
        <w:rPr>
          <w:rFonts w:ascii="Times New Roman" w:hAnsi="Times New Roman"/>
          <w:sz w:val="28"/>
          <w:szCs w:val="28"/>
        </w:rPr>
        <w:t xml:space="preserve">"   must be put into the </w:t>
      </w:r>
      <w:r w:rsidR="00A6702F">
        <w:rPr>
          <w:rFonts w:ascii="Times New Roman" w:hAnsi="Times New Roman"/>
          <w:sz w:val="28"/>
          <w:szCs w:val="28"/>
        </w:rPr>
        <w:t>Maple</w:t>
      </w:r>
      <w:r>
        <w:rPr>
          <w:rFonts w:ascii="Times New Roman" w:hAnsi="Times New Roman"/>
          <w:sz w:val="28"/>
          <w:szCs w:val="28"/>
        </w:rPr>
        <w:t xml:space="preserve"> command  in #5 when we didn't need it in the others?</w:t>
      </w:r>
      <w:r>
        <w:rPr>
          <w:rFonts w:ascii="Times New Roman" w:hAnsi="Times New Roman"/>
          <w:sz w:val="28"/>
          <w:szCs w:val="28"/>
          <w:u w:val="single"/>
        </w:rPr>
        <w:t xml:space="preserve"> </w:t>
      </w:r>
    </w:p>
    <w:p w:rsidR="00445C16" w:rsidRDefault="00445C16"/>
    <w:p w:rsidR="00094D13" w:rsidRDefault="00094D13">
      <w:pPr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noProof/>
          <w:szCs w:val="28"/>
          <w:u w:val="single"/>
        </w:rPr>
        <w:lastRenderedPageBreak/>
        <w:pict>
          <v:shape id="_x0000_s1158" type="#_x0000_t202" style="position:absolute;margin-left:1.05pt;margin-top:1.05pt;width:450pt;height:71.05pt;z-index:251663360" filled="f">
            <v:textbox>
              <w:txbxContent>
                <w:p w:rsidR="00094D13" w:rsidRDefault="00094D13"/>
              </w:txbxContent>
            </v:textbox>
          </v:shape>
        </w:pict>
      </w:r>
    </w:p>
    <w:p w:rsidR="00094D13" w:rsidRDefault="00094D13">
      <w:pPr>
        <w:rPr>
          <w:rFonts w:ascii="Times New Roman" w:hAnsi="Times New Roman"/>
          <w:sz w:val="28"/>
          <w:szCs w:val="28"/>
        </w:rPr>
      </w:pPr>
    </w:p>
    <w:p w:rsidR="00094D13" w:rsidRDefault="00094D13">
      <w:pPr>
        <w:rPr>
          <w:rFonts w:ascii="Times New Roman" w:hAnsi="Times New Roman"/>
          <w:sz w:val="28"/>
          <w:szCs w:val="28"/>
        </w:rPr>
      </w:pPr>
    </w:p>
    <w:p w:rsidR="00094D13" w:rsidRDefault="00094D13">
      <w:pPr>
        <w:rPr>
          <w:rFonts w:ascii="Times New Roman" w:hAnsi="Times New Roman"/>
          <w:sz w:val="28"/>
          <w:szCs w:val="28"/>
        </w:rPr>
      </w:pPr>
    </w:p>
    <w:p w:rsidR="00094D13" w:rsidRDefault="00094D13">
      <w:pPr>
        <w:rPr>
          <w:rFonts w:ascii="Times New Roman" w:hAnsi="Times New Roman"/>
          <w:sz w:val="28"/>
          <w:szCs w:val="28"/>
        </w:rPr>
      </w:pPr>
    </w:p>
    <w:p w:rsidR="00445C16" w:rsidRDefault="00445C16">
      <w:pPr>
        <w:rPr>
          <w:rFonts w:ascii="Times New Roman" w:hAnsi="Times New Roman"/>
          <w:sz w:val="28"/>
          <w:szCs w:val="28"/>
        </w:rPr>
      </w:pPr>
    </w:p>
    <w:p w:rsidR="00094D13" w:rsidRDefault="00094D13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In #5 we have encountered our first instance of using the amazing feature that </w:t>
      </w:r>
      <w:r w:rsidR="002B6CB3">
        <w:rPr>
          <w:rFonts w:ascii="Times New Roman" w:hAnsi="Times New Roman"/>
          <w:sz w:val="28"/>
          <w:szCs w:val="28"/>
        </w:rPr>
        <w:t xml:space="preserve">most </w:t>
      </w:r>
      <w:r>
        <w:rPr>
          <w:rFonts w:ascii="Times New Roman" w:hAnsi="Times New Roman"/>
          <w:sz w:val="28"/>
          <w:szCs w:val="28"/>
        </w:rPr>
        <w:t>distingui</w:t>
      </w:r>
      <w:r w:rsidR="00907C18">
        <w:rPr>
          <w:rFonts w:ascii="Times New Roman" w:hAnsi="Times New Roman"/>
          <w:sz w:val="28"/>
          <w:szCs w:val="28"/>
        </w:rPr>
        <w:t>shes a CAS</w:t>
      </w:r>
      <w:r>
        <w:rPr>
          <w:rFonts w:ascii="Times New Roman" w:hAnsi="Times New Roman"/>
          <w:sz w:val="28"/>
          <w:szCs w:val="28"/>
        </w:rPr>
        <w:t xml:space="preserve"> from the previous generation of mathematics software packages:  it can do </w:t>
      </w:r>
      <w:r>
        <w:rPr>
          <w:rFonts w:ascii="Times New Roman" w:hAnsi="Times New Roman"/>
          <w:sz w:val="28"/>
          <w:szCs w:val="28"/>
          <w:u w:val="single"/>
        </w:rPr>
        <w:t>Symbolic Manipulation</w:t>
      </w:r>
      <w:r>
        <w:rPr>
          <w:rFonts w:ascii="Times New Roman" w:hAnsi="Times New Roman"/>
          <w:sz w:val="28"/>
          <w:szCs w:val="28"/>
        </w:rPr>
        <w:t>!</w:t>
      </w:r>
    </w:p>
    <w:p w:rsidR="00094D13" w:rsidRDefault="00094D13">
      <w:pPr>
        <w:rPr>
          <w:rFonts w:ascii="Times New Roman" w:hAnsi="Times New Roman"/>
          <w:sz w:val="28"/>
          <w:szCs w:val="28"/>
        </w:rPr>
      </w:pPr>
    </w:p>
    <w:p w:rsidR="00094D13" w:rsidRDefault="00094D13">
      <w:p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Section II. Quadratic Polynomials  </w:t>
      </w:r>
    </w:p>
    <w:p w:rsidR="00094D13" w:rsidRDefault="00094D13">
      <w:pPr>
        <w:rPr>
          <w:rFonts w:ascii="Times New Roman" w:hAnsi="Times New Roman"/>
          <w:sz w:val="28"/>
          <w:szCs w:val="28"/>
        </w:rPr>
      </w:pPr>
    </w:p>
    <w:p w:rsidR="00094D13" w:rsidRDefault="00094D13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N</w:t>
      </w:r>
      <w:r w:rsidR="00907C18">
        <w:rPr>
          <w:rFonts w:ascii="Times New Roman" w:hAnsi="Times New Roman"/>
          <w:sz w:val="28"/>
          <w:szCs w:val="28"/>
        </w:rPr>
        <w:t>ext let's solve some quadratics.</w:t>
      </w:r>
      <w:r>
        <w:rPr>
          <w:rFonts w:ascii="Times New Roman" w:hAnsi="Times New Roman"/>
          <w:sz w:val="28"/>
          <w:szCs w:val="28"/>
        </w:rPr>
        <w:t xml:space="preserve"> </w:t>
      </w:r>
      <w:r w:rsidR="00907C18">
        <w:rPr>
          <w:rFonts w:ascii="Times New Roman" w:hAnsi="Times New Roman"/>
          <w:sz w:val="28"/>
          <w:szCs w:val="28"/>
        </w:rPr>
        <w:t xml:space="preserve">Recall </w:t>
      </w:r>
      <w:r>
        <w:rPr>
          <w:rFonts w:ascii="Times New Roman" w:hAnsi="Times New Roman"/>
          <w:sz w:val="28"/>
          <w:szCs w:val="28"/>
        </w:rPr>
        <w:t xml:space="preserve">that the roots of polynomials of the form </w:t>
      </w:r>
      <w:r w:rsidR="00445C16" w:rsidRPr="005129D0">
        <w:rPr>
          <w:rFonts w:ascii="Times New Roman" w:hAnsi="Times New Roman"/>
          <w:i/>
          <w:sz w:val="28"/>
          <w:szCs w:val="28"/>
        </w:rPr>
        <w:t>p</w:t>
      </w:r>
      <w:r w:rsidR="00907C18">
        <w:rPr>
          <w:rFonts w:ascii="Times New Roman" w:hAnsi="Times New Roman"/>
          <w:sz w:val="28"/>
          <w:szCs w:val="28"/>
        </w:rPr>
        <w:t>(</w:t>
      </w:r>
      <w:r w:rsidR="00907C18" w:rsidRPr="005129D0">
        <w:rPr>
          <w:rFonts w:ascii="Times New Roman" w:hAnsi="Times New Roman"/>
          <w:i/>
          <w:sz w:val="28"/>
          <w:szCs w:val="28"/>
        </w:rPr>
        <w:t>x</w:t>
      </w:r>
      <w:r w:rsidR="00907C18">
        <w:rPr>
          <w:rFonts w:ascii="Times New Roman" w:hAnsi="Times New Roman"/>
          <w:sz w:val="28"/>
          <w:szCs w:val="28"/>
        </w:rPr>
        <w:t>)=</w:t>
      </w:r>
      <w:r w:rsidRPr="005129D0">
        <w:rPr>
          <w:rFonts w:ascii="Times New Roman" w:hAnsi="Times New Roman"/>
          <w:i/>
          <w:sz w:val="28"/>
          <w:szCs w:val="28"/>
        </w:rPr>
        <w:t>ax</w:t>
      </w:r>
      <w:r w:rsidRPr="005129D0">
        <w:rPr>
          <w:rFonts w:ascii="Times New Roman" w:hAnsi="Times New Roman"/>
          <w:sz w:val="28"/>
          <w:szCs w:val="28"/>
          <w:vertAlign w:val="superscript"/>
        </w:rPr>
        <w:t>2</w:t>
      </w:r>
      <w:r w:rsidR="00907C18" w:rsidRPr="005129D0">
        <w:rPr>
          <w:rFonts w:ascii="Times New Roman" w:hAnsi="Times New Roman"/>
          <w:i/>
          <w:sz w:val="28"/>
          <w:szCs w:val="28"/>
        </w:rPr>
        <w:t>+bx+c</w:t>
      </w:r>
      <w:r w:rsidR="00907C18">
        <w:rPr>
          <w:rFonts w:ascii="Times New Roman" w:hAnsi="Times New Roman"/>
          <w:sz w:val="28"/>
          <w:szCs w:val="28"/>
        </w:rPr>
        <w:t xml:space="preserve"> are the values of </w:t>
      </w:r>
      <w:r w:rsidR="00907C18" w:rsidRPr="005129D0">
        <w:rPr>
          <w:rFonts w:ascii="Times New Roman" w:hAnsi="Times New Roman"/>
          <w:i/>
          <w:sz w:val="28"/>
          <w:szCs w:val="28"/>
        </w:rPr>
        <w:t>x</w:t>
      </w:r>
      <w:r w:rsidR="00907C18">
        <w:rPr>
          <w:rFonts w:ascii="Times New Roman" w:hAnsi="Times New Roman"/>
          <w:sz w:val="28"/>
          <w:szCs w:val="28"/>
        </w:rPr>
        <w:t xml:space="preserve"> which make </w:t>
      </w:r>
      <w:r w:rsidR="00445C16" w:rsidRPr="005129D0">
        <w:rPr>
          <w:rFonts w:ascii="Times New Roman" w:hAnsi="Times New Roman"/>
          <w:i/>
          <w:sz w:val="28"/>
          <w:szCs w:val="28"/>
        </w:rPr>
        <w:t>p</w:t>
      </w:r>
      <w:r w:rsidR="00907C18">
        <w:rPr>
          <w:rFonts w:ascii="Times New Roman" w:hAnsi="Times New Roman"/>
          <w:sz w:val="28"/>
          <w:szCs w:val="28"/>
        </w:rPr>
        <w:t>(</w:t>
      </w:r>
      <w:r w:rsidR="00907C18" w:rsidRPr="005129D0">
        <w:rPr>
          <w:rFonts w:ascii="Times New Roman" w:hAnsi="Times New Roman"/>
          <w:i/>
          <w:sz w:val="28"/>
          <w:szCs w:val="28"/>
        </w:rPr>
        <w:t>x</w:t>
      </w:r>
      <w:r w:rsidR="00907C18">
        <w:rPr>
          <w:rFonts w:ascii="Times New Roman" w:hAnsi="Times New Roman"/>
          <w:sz w:val="28"/>
          <w:szCs w:val="28"/>
        </w:rPr>
        <w:t xml:space="preserve">)=0.  (i.e. set </w:t>
      </w:r>
      <w:r w:rsidR="00445C16" w:rsidRPr="005129D0">
        <w:rPr>
          <w:rFonts w:ascii="Times New Roman" w:hAnsi="Times New Roman"/>
          <w:i/>
          <w:sz w:val="28"/>
          <w:szCs w:val="28"/>
        </w:rPr>
        <w:t>p</w:t>
      </w:r>
      <w:r w:rsidR="00907C18">
        <w:rPr>
          <w:rFonts w:ascii="Times New Roman" w:hAnsi="Times New Roman"/>
          <w:sz w:val="28"/>
          <w:szCs w:val="28"/>
        </w:rPr>
        <w:t>(</w:t>
      </w:r>
      <w:r w:rsidR="00907C18" w:rsidRPr="005129D0">
        <w:rPr>
          <w:rFonts w:ascii="Times New Roman" w:hAnsi="Times New Roman"/>
          <w:i/>
          <w:sz w:val="28"/>
          <w:szCs w:val="28"/>
        </w:rPr>
        <w:t>x</w:t>
      </w:r>
      <w:r w:rsidR="00907C18">
        <w:rPr>
          <w:rFonts w:ascii="Times New Roman" w:hAnsi="Times New Roman"/>
          <w:sz w:val="28"/>
          <w:szCs w:val="28"/>
        </w:rPr>
        <w:t xml:space="preserve">)=0 and solve for the values of </w:t>
      </w:r>
      <w:r w:rsidR="00907C18" w:rsidRPr="005129D0">
        <w:rPr>
          <w:rFonts w:ascii="Times New Roman" w:hAnsi="Times New Roman"/>
          <w:i/>
          <w:sz w:val="28"/>
          <w:szCs w:val="28"/>
        </w:rPr>
        <w:t>x</w:t>
      </w:r>
      <w:r w:rsidR="00907C18">
        <w:rPr>
          <w:rFonts w:ascii="Times New Roman" w:hAnsi="Times New Roman"/>
          <w:sz w:val="28"/>
          <w:szCs w:val="28"/>
        </w:rPr>
        <w:t>.)</w:t>
      </w:r>
      <w:r>
        <w:rPr>
          <w:rFonts w:ascii="Times New Roman" w:hAnsi="Times New Roman"/>
          <w:sz w:val="28"/>
          <w:szCs w:val="28"/>
        </w:rPr>
        <w:t xml:space="preserve">    The quadratic formula tells us the two roots of </w:t>
      </w:r>
      <w:r w:rsidRPr="005129D0">
        <w:rPr>
          <w:rFonts w:ascii="Times New Roman" w:hAnsi="Times New Roman"/>
          <w:i/>
          <w:sz w:val="28"/>
          <w:szCs w:val="28"/>
        </w:rPr>
        <w:t>ax</w:t>
      </w:r>
      <w:r w:rsidRPr="005129D0">
        <w:rPr>
          <w:rFonts w:ascii="Times New Roman" w:hAnsi="Times New Roman"/>
          <w:sz w:val="28"/>
          <w:szCs w:val="28"/>
          <w:vertAlign w:val="superscript"/>
        </w:rPr>
        <w:t>2</w:t>
      </w:r>
      <w:r w:rsidRPr="005129D0">
        <w:rPr>
          <w:rFonts w:ascii="Times New Roman" w:hAnsi="Times New Roman"/>
          <w:i/>
          <w:sz w:val="28"/>
          <w:szCs w:val="28"/>
        </w:rPr>
        <w:t>+bx+c</w:t>
      </w:r>
      <w:r>
        <w:rPr>
          <w:rFonts w:ascii="Times New Roman" w:hAnsi="Times New Roman"/>
          <w:sz w:val="28"/>
          <w:szCs w:val="28"/>
        </w:rPr>
        <w:t xml:space="preserve"> are</w:t>
      </w:r>
    </w:p>
    <w:p w:rsidR="00094D13" w:rsidRDefault="00094D13">
      <w:pPr>
        <w:framePr w:w="8640" w:h="965" w:hSpace="187" w:wrap="notBeside" w:vAnchor="text" w:hAnchor="page" w:x="1513" w:y="303"/>
        <w:pBdr>
          <w:top w:val="single" w:sz="6" w:space="7" w:color="000000"/>
          <w:left w:val="single" w:sz="6" w:space="7" w:color="000000"/>
          <w:bottom w:val="single" w:sz="6" w:space="7" w:color="000000"/>
          <w:right w:val="single" w:sz="6" w:space="7" w:color="000000"/>
        </w:pBdr>
        <w:shd w:val="solid" w:color="FFFFFF" w:fill="FFFFFF"/>
      </w:pPr>
    </w:p>
    <w:p w:rsidR="00094D13" w:rsidRDefault="00907C18">
      <w:pPr>
        <w:framePr w:w="8640" w:h="965" w:hSpace="187" w:wrap="notBeside" w:vAnchor="text" w:hAnchor="page" w:x="1513" w:y="303"/>
        <w:pBdr>
          <w:top w:val="single" w:sz="6" w:space="7" w:color="000000"/>
          <w:left w:val="single" w:sz="6" w:space="7" w:color="000000"/>
          <w:bottom w:val="single" w:sz="6" w:space="7" w:color="000000"/>
          <w:right w:val="single" w:sz="6" w:space="7" w:color="000000"/>
        </w:pBdr>
        <w:shd w:val="solid" w:color="FFFFFF" w:fill="FFFFFF"/>
        <w:rPr>
          <w:rFonts w:ascii="Times New Roman" w:hAnsi="Times New Roman"/>
          <w:sz w:val="28"/>
        </w:rPr>
      </w:pPr>
      <w:r w:rsidRPr="005129D0">
        <w:rPr>
          <w:rFonts w:ascii="Times New Roman" w:hAnsi="Times New Roman"/>
          <w:i/>
          <w:sz w:val="28"/>
        </w:rPr>
        <w:t>x</w:t>
      </w:r>
      <w:r w:rsidR="00094D13">
        <w:rPr>
          <w:rFonts w:ascii="Times New Roman" w:hAnsi="Times New Roman"/>
          <w:sz w:val="28"/>
        </w:rPr>
        <w:t xml:space="preserve"> = </w:t>
      </w:r>
      <w:r w:rsidR="00094D13">
        <w:rPr>
          <w:rFonts w:ascii="Times New Roman" w:hAnsi="Times New Roman"/>
          <w:sz w:val="28"/>
        </w:rPr>
        <w:tab/>
      </w:r>
      <w:r w:rsidR="00094D13">
        <w:rPr>
          <w:rFonts w:ascii="Times New Roman" w:hAnsi="Times New Roman"/>
          <w:sz w:val="28"/>
        </w:rPr>
        <w:tab/>
      </w:r>
      <w:r w:rsidR="00094D13">
        <w:rPr>
          <w:rFonts w:ascii="Times New Roman" w:hAnsi="Times New Roman"/>
          <w:sz w:val="28"/>
        </w:rPr>
        <w:tab/>
      </w:r>
      <w:r w:rsidR="00094D13">
        <w:rPr>
          <w:rFonts w:ascii="Times New Roman" w:hAnsi="Times New Roman"/>
          <w:sz w:val="28"/>
        </w:rPr>
        <w:tab/>
      </w:r>
      <w:r w:rsidR="00094D13">
        <w:rPr>
          <w:rFonts w:ascii="Times New Roman" w:hAnsi="Times New Roman"/>
          <w:sz w:val="28"/>
        </w:rPr>
        <w:tab/>
        <w:t>and</w:t>
      </w:r>
      <w:r w:rsidR="00094D13">
        <w:rPr>
          <w:rFonts w:ascii="Times New Roman" w:hAnsi="Times New Roman"/>
          <w:sz w:val="28"/>
        </w:rPr>
        <w:tab/>
      </w:r>
      <w:r w:rsidR="00094D13" w:rsidRPr="005129D0">
        <w:rPr>
          <w:rFonts w:ascii="Times New Roman" w:hAnsi="Times New Roman"/>
          <w:i/>
          <w:sz w:val="28"/>
        </w:rPr>
        <w:t>x</w:t>
      </w:r>
      <w:r w:rsidR="005129D0">
        <w:rPr>
          <w:rFonts w:ascii="Times New Roman" w:hAnsi="Times New Roman"/>
          <w:i/>
          <w:sz w:val="28"/>
        </w:rPr>
        <w:t xml:space="preserve"> </w:t>
      </w:r>
      <w:r w:rsidR="00094D13">
        <w:rPr>
          <w:rFonts w:ascii="Times New Roman" w:hAnsi="Times New Roman"/>
          <w:sz w:val="28"/>
        </w:rPr>
        <w:t xml:space="preserve">=  </w:t>
      </w:r>
    </w:p>
    <w:p w:rsidR="00094D13" w:rsidRDefault="00094D13">
      <w:pPr>
        <w:rPr>
          <w:rFonts w:ascii="Times New Roman" w:hAnsi="Times New Roman"/>
          <w:sz w:val="28"/>
          <w:szCs w:val="28"/>
        </w:rPr>
      </w:pPr>
    </w:p>
    <w:p w:rsidR="00094D13" w:rsidRDefault="00094D13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As above, find the roots o</w:t>
      </w:r>
      <w:r w:rsidR="001D1C8F">
        <w:rPr>
          <w:rFonts w:ascii="Times New Roman" w:hAnsi="Times New Roman"/>
          <w:sz w:val="28"/>
          <w:szCs w:val="28"/>
        </w:rPr>
        <w:t>f the following "by hand"</w:t>
      </w:r>
      <w:r w:rsidR="002B537B">
        <w:rPr>
          <w:rFonts w:ascii="Times New Roman" w:hAnsi="Times New Roman"/>
          <w:sz w:val="28"/>
          <w:szCs w:val="28"/>
        </w:rPr>
        <w:t xml:space="preserve"> </w:t>
      </w:r>
      <w:r w:rsidR="001D1C8F">
        <w:rPr>
          <w:rFonts w:ascii="Times New Roman" w:hAnsi="Times New Roman"/>
          <w:sz w:val="28"/>
          <w:szCs w:val="28"/>
        </w:rPr>
        <w:t xml:space="preserve">and with </w:t>
      </w:r>
      <w:r w:rsidR="00445C16">
        <w:rPr>
          <w:rFonts w:ascii="Times New Roman" w:hAnsi="Times New Roman"/>
          <w:sz w:val="28"/>
          <w:szCs w:val="28"/>
        </w:rPr>
        <w:t xml:space="preserve">a </w:t>
      </w:r>
      <w:r w:rsidR="001D1C8F">
        <w:rPr>
          <w:rFonts w:ascii="Times New Roman" w:hAnsi="Times New Roman"/>
          <w:sz w:val="28"/>
          <w:szCs w:val="28"/>
        </w:rPr>
        <w:t>CAS</w:t>
      </w:r>
      <w:r>
        <w:rPr>
          <w:rFonts w:ascii="Times New Roman" w:hAnsi="Times New Roman"/>
          <w:sz w:val="28"/>
          <w:szCs w:val="28"/>
        </w:rPr>
        <w:t>.</w:t>
      </w:r>
      <w:r w:rsidR="00A42C30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(Can you guess which problems will require insertion of </w:t>
      </w:r>
      <w:r w:rsidRPr="002B537B">
        <w:rPr>
          <w:rFonts w:ascii="Times New Roman" w:hAnsi="Times New Roman"/>
          <w:color w:val="FF0000"/>
          <w:sz w:val="28"/>
          <w:szCs w:val="28"/>
        </w:rPr>
        <w:t>,x</w:t>
      </w:r>
      <w:r>
        <w:rPr>
          <w:rFonts w:ascii="Times New Roman" w:hAnsi="Times New Roman"/>
          <w:sz w:val="28"/>
          <w:szCs w:val="28"/>
        </w:rPr>
        <w:t xml:space="preserve"> into the solve command, and which will not?)</w:t>
      </w:r>
    </w:p>
    <w:p w:rsidR="00445C16" w:rsidRDefault="00445C16">
      <w:pPr>
        <w:rPr>
          <w:rFonts w:ascii="Times New Roman" w:hAnsi="Times New Roman"/>
          <w:sz w:val="28"/>
          <w:szCs w:val="28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098"/>
        <w:gridCol w:w="2610"/>
        <w:gridCol w:w="2700"/>
        <w:gridCol w:w="3420"/>
      </w:tblGrid>
      <w:tr w:rsidR="00907C18" w:rsidTr="00A42C30">
        <w:tblPrEx>
          <w:tblCellMar>
            <w:top w:w="0" w:type="dxa"/>
            <w:bottom w:w="0" w:type="dxa"/>
          </w:tblCellMar>
        </w:tblPrEx>
        <w:tc>
          <w:tcPr>
            <w:tcW w:w="1098" w:type="dxa"/>
          </w:tcPr>
          <w:p w:rsidR="00907C18" w:rsidRDefault="00907C1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10" w:type="dxa"/>
          </w:tcPr>
          <w:p w:rsidR="00907C18" w:rsidRDefault="00A42C3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HAND</w:t>
            </w:r>
          </w:p>
        </w:tc>
        <w:tc>
          <w:tcPr>
            <w:tcW w:w="2700" w:type="dxa"/>
          </w:tcPr>
          <w:p w:rsidR="00907C18" w:rsidRDefault="00907C1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CAS</w:t>
            </w:r>
          </w:p>
        </w:tc>
        <w:tc>
          <w:tcPr>
            <w:tcW w:w="3420" w:type="dxa"/>
          </w:tcPr>
          <w:p w:rsidR="00907C18" w:rsidRDefault="00907C1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Comments</w:t>
            </w:r>
          </w:p>
        </w:tc>
      </w:tr>
      <w:tr w:rsidR="00907C18" w:rsidTr="00A42C30">
        <w:tblPrEx>
          <w:tblCellMar>
            <w:top w:w="0" w:type="dxa"/>
            <w:bottom w:w="0" w:type="dxa"/>
          </w:tblCellMar>
        </w:tblPrEx>
        <w:tc>
          <w:tcPr>
            <w:tcW w:w="1098" w:type="dxa"/>
          </w:tcPr>
          <w:p w:rsidR="00907C18" w:rsidRDefault="00907C1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6.</w:t>
            </w:r>
          </w:p>
          <w:p w:rsidR="00907C18" w:rsidRDefault="00907C18">
            <w:pPr>
              <w:rPr>
                <w:rFonts w:ascii="Times New Roman" w:hAnsi="Times New Roman"/>
                <w:sz w:val="28"/>
                <w:szCs w:val="28"/>
              </w:rPr>
            </w:pPr>
            <w:r w:rsidRPr="005129D0">
              <w:rPr>
                <w:rFonts w:ascii="Times New Roman" w:hAnsi="Times New Roman"/>
                <w:i/>
                <w:sz w:val="28"/>
                <w:szCs w:val="28"/>
              </w:rPr>
              <w:t>x</w:t>
            </w:r>
            <w:r>
              <w:rPr>
                <w:rFonts w:ascii="Times New Roman" w:hAnsi="Times New Roman"/>
                <w:sz w:val="28"/>
                <w:szCs w:val="28"/>
                <w:vertAlign w:val="superscript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-1</w:t>
            </w:r>
          </w:p>
        </w:tc>
        <w:tc>
          <w:tcPr>
            <w:tcW w:w="2610" w:type="dxa"/>
          </w:tcPr>
          <w:p w:rsidR="00907C18" w:rsidRDefault="00907C1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700" w:type="dxa"/>
          </w:tcPr>
          <w:p w:rsidR="00907C18" w:rsidRDefault="00907C1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20" w:type="dxa"/>
          </w:tcPr>
          <w:p w:rsidR="00907C18" w:rsidRDefault="00907C1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07C18" w:rsidTr="00A42C30">
        <w:tblPrEx>
          <w:tblCellMar>
            <w:top w:w="0" w:type="dxa"/>
            <w:bottom w:w="0" w:type="dxa"/>
          </w:tblCellMar>
        </w:tblPrEx>
        <w:tc>
          <w:tcPr>
            <w:tcW w:w="1098" w:type="dxa"/>
          </w:tcPr>
          <w:p w:rsidR="00907C18" w:rsidRDefault="00907C1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7.</w:t>
            </w:r>
          </w:p>
          <w:p w:rsidR="00907C18" w:rsidRDefault="00907C18">
            <w:pPr>
              <w:rPr>
                <w:rFonts w:ascii="Times New Roman" w:hAnsi="Times New Roman"/>
                <w:sz w:val="28"/>
                <w:szCs w:val="28"/>
                <w:vertAlign w:val="superscript"/>
              </w:rPr>
            </w:pPr>
            <w:r w:rsidRPr="005129D0">
              <w:rPr>
                <w:rFonts w:ascii="Times New Roman" w:hAnsi="Times New Roman"/>
                <w:i/>
                <w:sz w:val="28"/>
                <w:szCs w:val="28"/>
              </w:rPr>
              <w:t>x</w:t>
            </w:r>
            <w:r>
              <w:rPr>
                <w:rFonts w:ascii="Times New Roman" w:hAnsi="Times New Roman"/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2610" w:type="dxa"/>
          </w:tcPr>
          <w:p w:rsidR="00907C18" w:rsidRDefault="00907C1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700" w:type="dxa"/>
          </w:tcPr>
          <w:p w:rsidR="00907C18" w:rsidRDefault="00907C1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20" w:type="dxa"/>
          </w:tcPr>
          <w:p w:rsidR="00907C18" w:rsidRDefault="00907C1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07C18" w:rsidTr="00A42C30">
        <w:tblPrEx>
          <w:tblCellMar>
            <w:top w:w="0" w:type="dxa"/>
            <w:bottom w:w="0" w:type="dxa"/>
          </w:tblCellMar>
        </w:tblPrEx>
        <w:tc>
          <w:tcPr>
            <w:tcW w:w="1098" w:type="dxa"/>
          </w:tcPr>
          <w:p w:rsidR="00907C18" w:rsidRDefault="00907C1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8.</w:t>
            </w:r>
          </w:p>
          <w:p w:rsidR="00907C18" w:rsidRDefault="00907C18">
            <w:pPr>
              <w:rPr>
                <w:rFonts w:ascii="Times New Roman" w:hAnsi="Times New Roman"/>
                <w:sz w:val="28"/>
                <w:szCs w:val="28"/>
              </w:rPr>
            </w:pPr>
            <w:r w:rsidRPr="005129D0">
              <w:rPr>
                <w:rFonts w:ascii="Times New Roman" w:hAnsi="Times New Roman"/>
                <w:i/>
                <w:sz w:val="28"/>
                <w:szCs w:val="28"/>
              </w:rPr>
              <w:t>x</w:t>
            </w:r>
            <w:r>
              <w:rPr>
                <w:rFonts w:ascii="Times New Roman" w:hAnsi="Times New Roman"/>
                <w:sz w:val="28"/>
                <w:szCs w:val="28"/>
                <w:vertAlign w:val="superscript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+1</w:t>
            </w:r>
          </w:p>
        </w:tc>
        <w:tc>
          <w:tcPr>
            <w:tcW w:w="2610" w:type="dxa"/>
          </w:tcPr>
          <w:p w:rsidR="00907C18" w:rsidRDefault="00907C1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700" w:type="dxa"/>
          </w:tcPr>
          <w:p w:rsidR="00907C18" w:rsidRDefault="00907C1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20" w:type="dxa"/>
          </w:tcPr>
          <w:p w:rsidR="00907C18" w:rsidRDefault="00907C1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07C18" w:rsidTr="00A42C30">
        <w:tblPrEx>
          <w:tblCellMar>
            <w:top w:w="0" w:type="dxa"/>
            <w:bottom w:w="0" w:type="dxa"/>
          </w:tblCellMar>
        </w:tblPrEx>
        <w:tc>
          <w:tcPr>
            <w:tcW w:w="1098" w:type="dxa"/>
          </w:tcPr>
          <w:p w:rsidR="00907C18" w:rsidRDefault="00907C1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9.</w:t>
            </w:r>
          </w:p>
          <w:p w:rsidR="00907C18" w:rsidRDefault="00907C18">
            <w:pPr>
              <w:rPr>
                <w:rFonts w:ascii="Times New Roman" w:hAnsi="Times New Roman"/>
                <w:sz w:val="28"/>
                <w:szCs w:val="28"/>
              </w:rPr>
            </w:pPr>
            <w:r w:rsidRPr="005129D0">
              <w:rPr>
                <w:rFonts w:ascii="Times New Roman" w:hAnsi="Times New Roman"/>
                <w:i/>
                <w:sz w:val="28"/>
                <w:szCs w:val="28"/>
              </w:rPr>
              <w:t>x</w:t>
            </w:r>
            <w:r>
              <w:rPr>
                <w:rFonts w:ascii="Times New Roman" w:hAnsi="Times New Roman"/>
                <w:sz w:val="28"/>
                <w:szCs w:val="28"/>
                <w:vertAlign w:val="superscript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-2</w:t>
            </w:r>
          </w:p>
        </w:tc>
        <w:tc>
          <w:tcPr>
            <w:tcW w:w="2610" w:type="dxa"/>
          </w:tcPr>
          <w:p w:rsidR="00907C18" w:rsidRDefault="00907C1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700" w:type="dxa"/>
          </w:tcPr>
          <w:p w:rsidR="00907C18" w:rsidRDefault="00907C1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20" w:type="dxa"/>
          </w:tcPr>
          <w:p w:rsidR="00907C18" w:rsidRDefault="00907C1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07C18" w:rsidTr="00A42C30">
        <w:tblPrEx>
          <w:tblCellMar>
            <w:top w:w="0" w:type="dxa"/>
            <w:bottom w:w="0" w:type="dxa"/>
          </w:tblCellMar>
        </w:tblPrEx>
        <w:tc>
          <w:tcPr>
            <w:tcW w:w="1098" w:type="dxa"/>
          </w:tcPr>
          <w:p w:rsidR="00907C18" w:rsidRDefault="00907C1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10.</w:t>
            </w:r>
          </w:p>
          <w:p w:rsidR="00907C18" w:rsidRDefault="00907C18">
            <w:pPr>
              <w:rPr>
                <w:rFonts w:ascii="Times New Roman" w:hAnsi="Times New Roman"/>
                <w:sz w:val="28"/>
                <w:szCs w:val="28"/>
              </w:rPr>
            </w:pPr>
            <w:r w:rsidRPr="005129D0">
              <w:rPr>
                <w:rFonts w:ascii="Times New Roman" w:hAnsi="Times New Roman"/>
                <w:i/>
                <w:sz w:val="28"/>
                <w:szCs w:val="28"/>
              </w:rPr>
              <w:t>x</w:t>
            </w:r>
            <w:r>
              <w:rPr>
                <w:rFonts w:ascii="Times New Roman" w:hAnsi="Times New Roman"/>
                <w:sz w:val="28"/>
                <w:szCs w:val="28"/>
                <w:vertAlign w:val="superscript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+2</w:t>
            </w:r>
          </w:p>
        </w:tc>
        <w:tc>
          <w:tcPr>
            <w:tcW w:w="2610" w:type="dxa"/>
          </w:tcPr>
          <w:p w:rsidR="00907C18" w:rsidRDefault="00907C1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700" w:type="dxa"/>
          </w:tcPr>
          <w:p w:rsidR="00907C18" w:rsidRDefault="00907C1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20" w:type="dxa"/>
          </w:tcPr>
          <w:p w:rsidR="00907C18" w:rsidRDefault="00907C1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094D13" w:rsidRPr="002B6CB3" w:rsidRDefault="00094D13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  <w:u w:val="single"/>
        </w:rPr>
        <w:t xml:space="preserve">                          </w:t>
      </w:r>
    </w:p>
    <w:p w:rsidR="00094D13" w:rsidRDefault="00094D13">
      <w:pPr>
        <w:ind w:firstLine="1440"/>
        <w:rPr>
          <w:rFonts w:ascii="Times New Roman" w:hAnsi="Times New Roman"/>
          <w:sz w:val="28"/>
          <w:szCs w:val="28"/>
          <w:u w:val="single"/>
        </w:rPr>
        <w:sectPr w:rsidR="00094D13">
          <w:endnotePr>
            <w:numFmt w:val="decimal"/>
          </w:endnotePr>
          <w:type w:val="continuous"/>
          <w:pgSz w:w="12240" w:h="15840"/>
          <w:pgMar w:top="1440" w:right="1440" w:bottom="1440" w:left="1440" w:header="1440" w:footer="1440" w:gutter="0"/>
          <w:cols w:space="720"/>
          <w:noEndnote/>
        </w:sectPr>
      </w:pPr>
    </w:p>
    <w:p w:rsidR="00094D13" w:rsidRDefault="009B178F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br w:type="page"/>
      </w:r>
      <w:r w:rsidR="00094D13">
        <w:rPr>
          <w:rFonts w:ascii="Times New Roman" w:hAnsi="Times New Roman"/>
          <w:sz w:val="28"/>
          <w:szCs w:val="28"/>
        </w:rPr>
        <w:lastRenderedPageBreak/>
        <w:t>What's special about #8 and #10?</w:t>
      </w:r>
    </w:p>
    <w:p w:rsidR="00094D13" w:rsidRDefault="00094D13">
      <w:pPr>
        <w:framePr w:w="9720" w:h="960" w:hSpace="180" w:wrap="around" w:vAnchor="text" w:hAnchor="text" w:x="141" w:y="154"/>
        <w:pBdr>
          <w:top w:val="single" w:sz="6" w:space="7" w:color="000000"/>
          <w:left w:val="single" w:sz="6" w:space="7" w:color="000000"/>
          <w:bottom w:val="single" w:sz="6" w:space="7" w:color="000000"/>
          <w:right w:val="single" w:sz="6" w:space="7" w:color="000000"/>
        </w:pBdr>
        <w:shd w:val="solid" w:color="FFFFFF" w:fill="FFFFFF"/>
      </w:pPr>
    </w:p>
    <w:p w:rsidR="00445C16" w:rsidRDefault="00445C16">
      <w:pPr>
        <w:framePr w:w="9720" w:h="960" w:hSpace="180" w:wrap="around" w:vAnchor="text" w:hAnchor="text" w:x="141" w:y="154"/>
        <w:pBdr>
          <w:top w:val="single" w:sz="6" w:space="7" w:color="000000"/>
          <w:left w:val="single" w:sz="6" w:space="7" w:color="000000"/>
          <w:bottom w:val="single" w:sz="6" w:space="7" w:color="000000"/>
          <w:right w:val="single" w:sz="6" w:space="7" w:color="000000"/>
        </w:pBdr>
        <w:shd w:val="solid" w:color="FFFFFF" w:fill="FFFFFF"/>
      </w:pPr>
    </w:p>
    <w:p w:rsidR="00445C16" w:rsidRDefault="00445C16">
      <w:pPr>
        <w:framePr w:w="9720" w:h="960" w:hSpace="180" w:wrap="around" w:vAnchor="text" w:hAnchor="text" w:x="141" w:y="154"/>
        <w:pBdr>
          <w:top w:val="single" w:sz="6" w:space="7" w:color="000000"/>
          <w:left w:val="single" w:sz="6" w:space="7" w:color="000000"/>
          <w:bottom w:val="single" w:sz="6" w:space="7" w:color="000000"/>
          <w:right w:val="single" w:sz="6" w:space="7" w:color="000000"/>
        </w:pBdr>
        <w:shd w:val="solid" w:color="FFFFFF" w:fill="FFFFFF"/>
      </w:pPr>
    </w:p>
    <w:p w:rsidR="00445C16" w:rsidRDefault="00445C16">
      <w:pPr>
        <w:framePr w:w="9720" w:h="960" w:hSpace="180" w:wrap="around" w:vAnchor="text" w:hAnchor="text" w:x="141" w:y="154"/>
        <w:pBdr>
          <w:top w:val="single" w:sz="6" w:space="7" w:color="000000"/>
          <w:left w:val="single" w:sz="6" w:space="7" w:color="000000"/>
          <w:bottom w:val="single" w:sz="6" w:space="7" w:color="000000"/>
          <w:right w:val="single" w:sz="6" w:space="7" w:color="000000"/>
        </w:pBdr>
        <w:shd w:val="solid" w:color="FFFFFF" w:fill="FFFFFF"/>
      </w:pPr>
    </w:p>
    <w:p w:rsidR="00445C16" w:rsidRDefault="00445C16">
      <w:pPr>
        <w:framePr w:w="9720" w:h="960" w:hSpace="180" w:wrap="around" w:vAnchor="text" w:hAnchor="text" w:x="141" w:y="154"/>
        <w:pBdr>
          <w:top w:val="single" w:sz="6" w:space="7" w:color="000000"/>
          <w:left w:val="single" w:sz="6" w:space="7" w:color="000000"/>
          <w:bottom w:val="single" w:sz="6" w:space="7" w:color="000000"/>
          <w:right w:val="single" w:sz="6" w:space="7" w:color="000000"/>
        </w:pBdr>
        <w:shd w:val="solid" w:color="FFFFFF" w:fill="FFFFFF"/>
      </w:pPr>
    </w:p>
    <w:p w:rsidR="00445C16" w:rsidRDefault="00445C16">
      <w:pPr>
        <w:framePr w:w="9720" w:h="960" w:hSpace="180" w:wrap="around" w:vAnchor="text" w:hAnchor="text" w:x="141" w:y="154"/>
        <w:pBdr>
          <w:top w:val="single" w:sz="6" w:space="7" w:color="000000"/>
          <w:left w:val="single" w:sz="6" w:space="7" w:color="000000"/>
          <w:bottom w:val="single" w:sz="6" w:space="7" w:color="000000"/>
          <w:right w:val="single" w:sz="6" w:space="7" w:color="000000"/>
        </w:pBdr>
        <w:shd w:val="solid" w:color="FFFFFF" w:fill="FFFFFF"/>
      </w:pPr>
    </w:p>
    <w:p w:rsidR="00445C16" w:rsidRDefault="00445C16">
      <w:pPr>
        <w:framePr w:w="9720" w:h="960" w:hSpace="180" w:wrap="around" w:vAnchor="text" w:hAnchor="text" w:x="141" w:y="154"/>
        <w:pBdr>
          <w:top w:val="single" w:sz="6" w:space="7" w:color="000000"/>
          <w:left w:val="single" w:sz="6" w:space="7" w:color="000000"/>
          <w:bottom w:val="single" w:sz="6" w:space="7" w:color="000000"/>
          <w:right w:val="single" w:sz="6" w:space="7" w:color="000000"/>
        </w:pBdr>
        <w:shd w:val="solid" w:color="FFFFFF" w:fill="FFFFFF"/>
      </w:pPr>
    </w:p>
    <w:p w:rsidR="00094D13" w:rsidRDefault="00094D13">
      <w:pPr>
        <w:rPr>
          <w:rFonts w:ascii="Times New Roman" w:hAnsi="Times New Roman"/>
          <w:sz w:val="28"/>
          <w:szCs w:val="28"/>
        </w:rPr>
      </w:pPr>
    </w:p>
    <w:p w:rsidR="001D1C8F" w:rsidRDefault="001D1C8F">
      <w:pPr>
        <w:rPr>
          <w:rFonts w:ascii="Times New Roman" w:hAnsi="Times New Roman"/>
          <w:sz w:val="28"/>
          <w:szCs w:val="28"/>
        </w:rPr>
      </w:pPr>
    </w:p>
    <w:p w:rsidR="001D1C8F" w:rsidRDefault="00791A12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Remember that (</w:t>
      </w:r>
      <w:r w:rsidRPr="005129D0">
        <w:rPr>
          <w:rFonts w:ascii="Times New Roman" w:hAnsi="Times New Roman"/>
          <w:i/>
          <w:sz w:val="28"/>
          <w:szCs w:val="28"/>
        </w:rPr>
        <w:t>x+a</w:t>
      </w:r>
      <w:r>
        <w:rPr>
          <w:rFonts w:ascii="Times New Roman" w:hAnsi="Times New Roman"/>
          <w:sz w:val="28"/>
          <w:szCs w:val="28"/>
        </w:rPr>
        <w:t>)(</w:t>
      </w:r>
      <w:r w:rsidRPr="005129D0">
        <w:rPr>
          <w:rFonts w:ascii="Times New Roman" w:hAnsi="Times New Roman"/>
          <w:i/>
          <w:sz w:val="28"/>
          <w:szCs w:val="28"/>
        </w:rPr>
        <w:t>x+b</w:t>
      </w:r>
      <w:r w:rsidR="002B6CB3">
        <w:rPr>
          <w:rFonts w:ascii="Times New Roman" w:hAnsi="Times New Roman"/>
          <w:sz w:val="28"/>
          <w:szCs w:val="28"/>
        </w:rPr>
        <w:t>)=</w:t>
      </w:r>
      <w:r w:rsidR="002B6CB3" w:rsidRPr="005129D0">
        <w:rPr>
          <w:rFonts w:ascii="Times New Roman" w:hAnsi="Times New Roman"/>
          <w:i/>
          <w:sz w:val="28"/>
          <w:szCs w:val="28"/>
        </w:rPr>
        <w:t>x</w:t>
      </w:r>
      <w:r w:rsidR="002B6CB3">
        <w:rPr>
          <w:rFonts w:ascii="Times New Roman" w:hAnsi="Times New Roman"/>
          <w:sz w:val="28"/>
          <w:szCs w:val="28"/>
          <w:vertAlign w:val="superscript"/>
        </w:rPr>
        <w:t>2</w:t>
      </w:r>
      <w:r w:rsidR="002B6CB3">
        <w:rPr>
          <w:rFonts w:ascii="Times New Roman" w:hAnsi="Times New Roman"/>
          <w:sz w:val="28"/>
          <w:szCs w:val="28"/>
        </w:rPr>
        <w:t>+(</w:t>
      </w:r>
      <w:r w:rsidR="002B6CB3" w:rsidRPr="005129D0">
        <w:rPr>
          <w:rFonts w:ascii="Times New Roman" w:hAnsi="Times New Roman"/>
          <w:i/>
          <w:sz w:val="28"/>
          <w:szCs w:val="28"/>
        </w:rPr>
        <w:t>a+b</w:t>
      </w:r>
      <w:r w:rsidR="002B6CB3">
        <w:rPr>
          <w:rFonts w:ascii="Times New Roman" w:hAnsi="Times New Roman"/>
          <w:sz w:val="28"/>
          <w:szCs w:val="28"/>
        </w:rPr>
        <w:t>)</w:t>
      </w:r>
      <w:r w:rsidR="002B6CB3" w:rsidRPr="005129D0">
        <w:rPr>
          <w:rFonts w:ascii="Times New Roman" w:hAnsi="Times New Roman"/>
          <w:i/>
          <w:sz w:val="28"/>
          <w:szCs w:val="28"/>
        </w:rPr>
        <w:t>x+ab</w:t>
      </w:r>
      <w:r w:rsidR="002B6CB3">
        <w:rPr>
          <w:rFonts w:ascii="Times New Roman" w:hAnsi="Times New Roman"/>
          <w:sz w:val="28"/>
          <w:szCs w:val="28"/>
        </w:rPr>
        <w:t>.</w:t>
      </w:r>
      <w:r w:rsidR="001D1C8F">
        <w:rPr>
          <w:rFonts w:ascii="Times New Roman" w:hAnsi="Times New Roman"/>
          <w:sz w:val="28"/>
          <w:szCs w:val="28"/>
        </w:rPr>
        <w:t xml:space="preserve"> This will be helpful in #13, 14, and 15.</w:t>
      </w:r>
    </w:p>
    <w:p w:rsidR="00A42C30" w:rsidRPr="002B6CB3" w:rsidRDefault="00A42C30">
      <w:pPr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317"/>
        <w:gridCol w:w="1931"/>
        <w:gridCol w:w="1800"/>
        <w:gridCol w:w="3150"/>
      </w:tblGrid>
      <w:tr w:rsidR="001D1C8F" w:rsidTr="00A42C30">
        <w:tblPrEx>
          <w:tblCellMar>
            <w:top w:w="0" w:type="dxa"/>
            <w:bottom w:w="0" w:type="dxa"/>
          </w:tblCellMar>
        </w:tblPrEx>
        <w:tc>
          <w:tcPr>
            <w:tcW w:w="2317" w:type="dxa"/>
          </w:tcPr>
          <w:p w:rsidR="001D1C8F" w:rsidRDefault="001D1C8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31" w:type="dxa"/>
          </w:tcPr>
          <w:p w:rsidR="001D1C8F" w:rsidRDefault="00A42C30" w:rsidP="00A42C3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HAND</w:t>
            </w:r>
          </w:p>
        </w:tc>
        <w:tc>
          <w:tcPr>
            <w:tcW w:w="1800" w:type="dxa"/>
          </w:tcPr>
          <w:p w:rsidR="001D1C8F" w:rsidRDefault="00A6702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Maple</w:t>
            </w:r>
          </w:p>
        </w:tc>
        <w:tc>
          <w:tcPr>
            <w:tcW w:w="3150" w:type="dxa"/>
          </w:tcPr>
          <w:p w:rsidR="001D1C8F" w:rsidRDefault="001D1C8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Comments</w:t>
            </w:r>
          </w:p>
        </w:tc>
      </w:tr>
      <w:tr w:rsidR="001D1C8F" w:rsidTr="00A42C30">
        <w:tblPrEx>
          <w:tblCellMar>
            <w:top w:w="0" w:type="dxa"/>
            <w:bottom w:w="0" w:type="dxa"/>
          </w:tblCellMar>
        </w:tblPrEx>
        <w:tc>
          <w:tcPr>
            <w:tcW w:w="2317" w:type="dxa"/>
          </w:tcPr>
          <w:p w:rsidR="001D1C8F" w:rsidRDefault="001D1C8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11.</w:t>
            </w:r>
          </w:p>
          <w:p w:rsidR="001D1C8F" w:rsidRDefault="001D1C8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5129D0">
              <w:rPr>
                <w:rFonts w:ascii="Times New Roman" w:hAnsi="Times New Roman"/>
                <w:i/>
                <w:sz w:val="28"/>
                <w:szCs w:val="28"/>
              </w:rPr>
              <w:t>x</w:t>
            </w:r>
            <w:r>
              <w:rPr>
                <w:rFonts w:ascii="Times New Roman" w:hAnsi="Times New Roman"/>
                <w:sz w:val="28"/>
                <w:szCs w:val="28"/>
                <w:vertAlign w:val="superscript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+3</w:t>
            </w:r>
            <w:r w:rsidRPr="005129D0">
              <w:rPr>
                <w:rFonts w:ascii="Times New Roman" w:hAnsi="Times New Roman"/>
                <w:i/>
                <w:sz w:val="28"/>
                <w:szCs w:val="28"/>
              </w:rPr>
              <w:t>x</w:t>
            </w:r>
            <w:r>
              <w:rPr>
                <w:rFonts w:ascii="Times New Roman" w:hAnsi="Times New Roman"/>
                <w:sz w:val="28"/>
                <w:szCs w:val="28"/>
              </w:rPr>
              <w:t>-21</w:t>
            </w:r>
          </w:p>
        </w:tc>
        <w:tc>
          <w:tcPr>
            <w:tcW w:w="1931" w:type="dxa"/>
          </w:tcPr>
          <w:p w:rsidR="001D1C8F" w:rsidRDefault="001D1C8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00" w:type="dxa"/>
          </w:tcPr>
          <w:p w:rsidR="001D1C8F" w:rsidRDefault="001D1C8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50" w:type="dxa"/>
          </w:tcPr>
          <w:p w:rsidR="001D1C8F" w:rsidRDefault="001D1C8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D1C8F" w:rsidTr="00A42C30">
        <w:tblPrEx>
          <w:tblCellMar>
            <w:top w:w="0" w:type="dxa"/>
            <w:bottom w:w="0" w:type="dxa"/>
          </w:tblCellMar>
        </w:tblPrEx>
        <w:tc>
          <w:tcPr>
            <w:tcW w:w="2317" w:type="dxa"/>
          </w:tcPr>
          <w:p w:rsidR="001D1C8F" w:rsidRDefault="001D1C8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</w:t>
            </w:r>
          </w:p>
          <w:p w:rsidR="001D1C8F" w:rsidRDefault="001D1C8F">
            <w:pPr>
              <w:rPr>
                <w:rFonts w:ascii="Times New Roman" w:hAnsi="Times New Roman"/>
                <w:sz w:val="28"/>
                <w:szCs w:val="28"/>
              </w:rPr>
            </w:pPr>
            <w:r w:rsidRPr="005129D0">
              <w:rPr>
                <w:rFonts w:ascii="Times New Roman" w:hAnsi="Times New Roman"/>
                <w:i/>
                <w:sz w:val="28"/>
                <w:szCs w:val="28"/>
              </w:rPr>
              <w:t>x</w:t>
            </w:r>
            <w:r>
              <w:rPr>
                <w:rFonts w:ascii="Times New Roman" w:hAnsi="Times New Roman"/>
                <w:sz w:val="28"/>
                <w:szCs w:val="28"/>
                <w:vertAlign w:val="superscript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+</w:t>
            </w:r>
            <w:r w:rsidRPr="005129D0">
              <w:rPr>
                <w:rFonts w:ascii="Times New Roman" w:hAnsi="Times New Roman"/>
                <w:i/>
                <w:sz w:val="28"/>
                <w:szCs w:val="28"/>
              </w:rPr>
              <w:t>x</w:t>
            </w:r>
            <w:r>
              <w:rPr>
                <w:rFonts w:ascii="Times New Roman" w:hAnsi="Times New Roman"/>
                <w:sz w:val="28"/>
                <w:szCs w:val="28"/>
              </w:rPr>
              <w:t>+1</w:t>
            </w:r>
          </w:p>
        </w:tc>
        <w:tc>
          <w:tcPr>
            <w:tcW w:w="1931" w:type="dxa"/>
          </w:tcPr>
          <w:p w:rsidR="001D1C8F" w:rsidRDefault="001D1C8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00" w:type="dxa"/>
          </w:tcPr>
          <w:p w:rsidR="001D1C8F" w:rsidRDefault="001D1C8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50" w:type="dxa"/>
          </w:tcPr>
          <w:p w:rsidR="001D1C8F" w:rsidRDefault="001D1C8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D1C8F" w:rsidTr="00A42C30">
        <w:tblPrEx>
          <w:tblCellMar>
            <w:top w:w="0" w:type="dxa"/>
            <w:bottom w:w="0" w:type="dxa"/>
          </w:tblCellMar>
        </w:tblPrEx>
        <w:tc>
          <w:tcPr>
            <w:tcW w:w="2317" w:type="dxa"/>
          </w:tcPr>
          <w:p w:rsidR="001D1C8F" w:rsidRDefault="001D1C8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13.</w:t>
            </w:r>
          </w:p>
          <w:p w:rsidR="001D1C8F" w:rsidRDefault="001D1C8F">
            <w:pPr>
              <w:rPr>
                <w:rFonts w:ascii="Times New Roman" w:hAnsi="Times New Roman"/>
                <w:sz w:val="28"/>
                <w:szCs w:val="28"/>
              </w:rPr>
            </w:pPr>
            <w:r w:rsidRPr="005129D0">
              <w:rPr>
                <w:rFonts w:ascii="Times New Roman" w:hAnsi="Times New Roman"/>
                <w:i/>
                <w:sz w:val="28"/>
                <w:szCs w:val="28"/>
              </w:rPr>
              <w:t>x</w:t>
            </w:r>
            <w:r>
              <w:rPr>
                <w:rFonts w:ascii="Times New Roman" w:hAnsi="Times New Roman"/>
                <w:sz w:val="28"/>
                <w:szCs w:val="28"/>
                <w:vertAlign w:val="superscript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+(</w:t>
            </w:r>
            <w:r>
              <w:rPr>
                <w:rFonts w:ascii="Times New Roman" w:hAnsi="Times New Roman"/>
                <w:position w:val="-6"/>
                <w:sz w:val="28"/>
                <w:szCs w:val="28"/>
              </w:rPr>
              <w:object w:dxaOrig="380" w:dyaOrig="340">
                <v:shape id="_x0000_i1030" type="#_x0000_t75" style="width:19.35pt;height:17.35pt" o:ole="">
                  <v:imagedata r:id="rId9" o:title=""/>
                </v:shape>
                <o:OLEObject Type="Embed" ProgID="Equation.3" ShapeID="_x0000_i1030" DrawAspect="Content" ObjectID="_1379999339" r:id="rId10"/>
              </w:object>
            </w:r>
            <w:r>
              <w:rPr>
                <w:rFonts w:ascii="Times New Roman" w:hAnsi="Times New Roman"/>
                <w:sz w:val="28"/>
                <w:szCs w:val="28"/>
              </w:rPr>
              <w:t>-2)</w:t>
            </w:r>
            <w:r w:rsidRPr="005129D0">
              <w:rPr>
                <w:rFonts w:ascii="Times New Roman" w:hAnsi="Times New Roman"/>
                <w:i/>
                <w:sz w:val="28"/>
                <w:szCs w:val="28"/>
              </w:rPr>
              <w:t>x</w:t>
            </w:r>
            <w:r>
              <w:rPr>
                <w:rFonts w:ascii="Times New Roman" w:hAnsi="Times New Roman"/>
                <w:sz w:val="28"/>
                <w:szCs w:val="28"/>
              </w:rPr>
              <w:t>-2</w:t>
            </w:r>
            <w:r>
              <w:rPr>
                <w:rFonts w:ascii="Times New Roman" w:hAnsi="Times New Roman"/>
                <w:position w:val="-6"/>
                <w:sz w:val="28"/>
                <w:szCs w:val="28"/>
              </w:rPr>
              <w:object w:dxaOrig="380" w:dyaOrig="340">
                <v:shape id="_x0000_i1031" type="#_x0000_t75" style="width:19.35pt;height:17.35pt" o:ole="">
                  <v:imagedata r:id="rId9" o:title=""/>
                </v:shape>
                <o:OLEObject Type="Embed" ProgID="Equation.3" ShapeID="_x0000_i1031" DrawAspect="Content" ObjectID="_1379999340" r:id="rId11"/>
              </w:object>
            </w:r>
          </w:p>
        </w:tc>
        <w:tc>
          <w:tcPr>
            <w:tcW w:w="1931" w:type="dxa"/>
          </w:tcPr>
          <w:p w:rsidR="001D1C8F" w:rsidRDefault="001D1C8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00" w:type="dxa"/>
          </w:tcPr>
          <w:p w:rsidR="001D1C8F" w:rsidRDefault="001D1C8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50" w:type="dxa"/>
          </w:tcPr>
          <w:p w:rsidR="001D1C8F" w:rsidRDefault="001D1C8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D1C8F" w:rsidTr="00A42C30">
        <w:tblPrEx>
          <w:tblCellMar>
            <w:top w:w="0" w:type="dxa"/>
            <w:bottom w:w="0" w:type="dxa"/>
          </w:tblCellMar>
        </w:tblPrEx>
        <w:tc>
          <w:tcPr>
            <w:tcW w:w="2317" w:type="dxa"/>
          </w:tcPr>
          <w:p w:rsidR="001D1C8F" w:rsidRDefault="001D1C8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14.</w:t>
            </w:r>
          </w:p>
          <w:p w:rsidR="001D1C8F" w:rsidRDefault="001D1C8F">
            <w:pPr>
              <w:rPr>
                <w:rFonts w:ascii="Times New Roman" w:hAnsi="Times New Roman"/>
                <w:sz w:val="28"/>
                <w:szCs w:val="28"/>
              </w:rPr>
            </w:pPr>
            <w:r w:rsidRPr="005129D0">
              <w:rPr>
                <w:rFonts w:ascii="Times New Roman" w:hAnsi="Times New Roman"/>
                <w:i/>
                <w:sz w:val="28"/>
                <w:szCs w:val="28"/>
              </w:rPr>
              <w:t>x</w:t>
            </w:r>
            <w:r>
              <w:rPr>
                <w:rFonts w:ascii="Times New Roman" w:hAnsi="Times New Roman"/>
                <w:sz w:val="28"/>
                <w:szCs w:val="28"/>
                <w:vertAlign w:val="superscript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+(1-</w:t>
            </w:r>
            <w:r>
              <w:rPr>
                <w:rFonts w:ascii="Times New Roman" w:hAnsi="Times New Roman"/>
                <w:sz w:val="28"/>
                <w:szCs w:val="28"/>
              </w:rPr>
              <w:sym w:font="Symbol" w:char="F070"/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  <w:r w:rsidRPr="005129D0">
              <w:rPr>
                <w:rFonts w:ascii="Times New Roman" w:hAnsi="Times New Roman"/>
                <w:i/>
                <w:sz w:val="28"/>
                <w:szCs w:val="28"/>
              </w:rPr>
              <w:t>x</w:t>
            </w: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sz w:val="28"/>
                <w:szCs w:val="28"/>
              </w:rPr>
              <w:sym w:font="Symbol" w:char="F070"/>
            </w:r>
          </w:p>
        </w:tc>
        <w:tc>
          <w:tcPr>
            <w:tcW w:w="1931" w:type="dxa"/>
          </w:tcPr>
          <w:p w:rsidR="001D1C8F" w:rsidRDefault="001D1C8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00" w:type="dxa"/>
          </w:tcPr>
          <w:p w:rsidR="001D1C8F" w:rsidRDefault="001D1C8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50" w:type="dxa"/>
          </w:tcPr>
          <w:p w:rsidR="001D1C8F" w:rsidRDefault="001D1C8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D1C8F" w:rsidTr="00A42C30">
        <w:tblPrEx>
          <w:tblCellMar>
            <w:top w:w="0" w:type="dxa"/>
            <w:bottom w:w="0" w:type="dxa"/>
          </w:tblCellMar>
        </w:tblPrEx>
        <w:tc>
          <w:tcPr>
            <w:tcW w:w="2317" w:type="dxa"/>
          </w:tcPr>
          <w:p w:rsidR="001D1C8F" w:rsidRDefault="001D1C8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</w:t>
            </w:r>
          </w:p>
          <w:p w:rsidR="001D1C8F" w:rsidRDefault="001D1C8F">
            <w:pPr>
              <w:rPr>
                <w:rFonts w:ascii="Times New Roman" w:hAnsi="Times New Roman"/>
                <w:sz w:val="28"/>
                <w:szCs w:val="28"/>
              </w:rPr>
            </w:pPr>
            <w:r w:rsidRPr="005129D0">
              <w:rPr>
                <w:rFonts w:ascii="Times New Roman" w:hAnsi="Times New Roman"/>
                <w:i/>
                <w:sz w:val="28"/>
                <w:szCs w:val="28"/>
              </w:rPr>
              <w:t>x</w:t>
            </w:r>
            <w:r>
              <w:rPr>
                <w:rFonts w:ascii="Times New Roman" w:hAnsi="Times New Roman"/>
                <w:sz w:val="28"/>
                <w:szCs w:val="28"/>
                <w:vertAlign w:val="superscript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+(</w:t>
            </w:r>
            <w:r w:rsidRPr="005129D0">
              <w:rPr>
                <w:rFonts w:ascii="Times New Roman" w:hAnsi="Times New Roman"/>
                <w:i/>
                <w:sz w:val="28"/>
                <w:szCs w:val="28"/>
              </w:rPr>
              <w:t>a+b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  <w:r w:rsidRPr="005129D0">
              <w:rPr>
                <w:rFonts w:ascii="Times New Roman" w:hAnsi="Times New Roman"/>
                <w:i/>
                <w:sz w:val="28"/>
                <w:szCs w:val="28"/>
              </w:rPr>
              <w:t>x</w:t>
            </w:r>
            <w:r>
              <w:rPr>
                <w:rFonts w:ascii="Times New Roman" w:hAnsi="Times New Roman"/>
                <w:sz w:val="28"/>
                <w:szCs w:val="28"/>
              </w:rPr>
              <w:t>+</w:t>
            </w:r>
            <w:r w:rsidRPr="005129D0">
              <w:rPr>
                <w:rFonts w:ascii="Times New Roman" w:hAnsi="Times New Roman"/>
                <w:i/>
                <w:sz w:val="28"/>
                <w:szCs w:val="28"/>
              </w:rPr>
              <w:t>ab</w:t>
            </w:r>
          </w:p>
        </w:tc>
        <w:tc>
          <w:tcPr>
            <w:tcW w:w="1931" w:type="dxa"/>
          </w:tcPr>
          <w:p w:rsidR="001D1C8F" w:rsidRDefault="001D1C8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00" w:type="dxa"/>
          </w:tcPr>
          <w:p w:rsidR="001D1C8F" w:rsidRDefault="001D1C8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50" w:type="dxa"/>
          </w:tcPr>
          <w:p w:rsidR="001D1C8F" w:rsidRDefault="001D1C8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094D13" w:rsidRDefault="00094D13">
      <w:pPr>
        <w:rPr>
          <w:rFonts w:ascii="Times New Roman" w:hAnsi="Times New Roman"/>
          <w:sz w:val="28"/>
          <w:szCs w:val="28"/>
        </w:rPr>
      </w:pPr>
    </w:p>
    <w:p w:rsidR="00094D13" w:rsidRDefault="00094D13">
      <w:pPr>
        <w:rPr>
          <w:rFonts w:ascii="Times New Roman" w:hAnsi="Times New Roman"/>
          <w:sz w:val="28"/>
          <w:szCs w:val="28"/>
        </w:rPr>
      </w:pPr>
    </w:p>
    <w:p w:rsidR="00094D13" w:rsidRDefault="00094D13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Now see what </w:t>
      </w:r>
      <w:r w:rsidR="00A42C30">
        <w:rPr>
          <w:rFonts w:ascii="Times New Roman" w:hAnsi="Times New Roman"/>
          <w:sz w:val="28"/>
          <w:szCs w:val="28"/>
        </w:rPr>
        <w:t xml:space="preserve">a CAS </w:t>
      </w:r>
      <w:r>
        <w:rPr>
          <w:rFonts w:ascii="Times New Roman" w:hAnsi="Times New Roman"/>
          <w:sz w:val="28"/>
          <w:szCs w:val="28"/>
        </w:rPr>
        <w:t>gives when you ask it to solve for the roots of</w:t>
      </w:r>
      <w:r w:rsidR="004414D6">
        <w:rPr>
          <w:rFonts w:ascii="Times New Roman" w:hAnsi="Times New Roman"/>
          <w:sz w:val="28"/>
          <w:szCs w:val="28"/>
        </w:rPr>
        <w:t xml:space="preserve"> the general/ generic quadratic polynomial</w:t>
      </w:r>
    </w:p>
    <w:p w:rsidR="00A42C30" w:rsidRDefault="00A42C30">
      <w:pPr>
        <w:rPr>
          <w:rFonts w:ascii="Times New Roman" w:hAnsi="Times New Roman"/>
          <w:sz w:val="28"/>
          <w:szCs w:val="28"/>
        </w:rPr>
      </w:pPr>
    </w:p>
    <w:p w:rsidR="008F2707" w:rsidRDefault="00094D13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16. </w:t>
      </w:r>
    </w:p>
    <w:p w:rsidR="00094D13" w:rsidRPr="002B6CB3" w:rsidRDefault="008F270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="00094D13" w:rsidRPr="005129D0">
        <w:rPr>
          <w:rFonts w:ascii="Times New Roman" w:hAnsi="Times New Roman"/>
          <w:i/>
          <w:sz w:val="28"/>
          <w:szCs w:val="28"/>
        </w:rPr>
        <w:t>ax</w:t>
      </w:r>
      <w:r w:rsidR="00094D13" w:rsidRPr="005129D0">
        <w:rPr>
          <w:rFonts w:ascii="Times New Roman" w:hAnsi="Times New Roman"/>
          <w:sz w:val="28"/>
          <w:szCs w:val="28"/>
          <w:vertAlign w:val="superscript"/>
        </w:rPr>
        <w:t>2</w:t>
      </w:r>
      <w:r w:rsidR="00094D13" w:rsidRPr="005129D0">
        <w:rPr>
          <w:rFonts w:ascii="Times New Roman" w:hAnsi="Times New Roman"/>
          <w:i/>
          <w:sz w:val="28"/>
          <w:szCs w:val="28"/>
        </w:rPr>
        <w:t xml:space="preserve"> + bx +c</w:t>
      </w:r>
      <w:r w:rsidR="002B6CB3">
        <w:rPr>
          <w:rFonts w:ascii="Times New Roman" w:hAnsi="Times New Roman"/>
          <w:sz w:val="28"/>
          <w:szCs w:val="28"/>
        </w:rPr>
        <w:t xml:space="preserve"> </w:t>
      </w:r>
    </w:p>
    <w:p w:rsidR="00094D13" w:rsidRDefault="00094D13">
      <w:pPr>
        <w:framePr w:w="8755" w:h="1325" w:hSpace="187" w:wrap="around" w:vAnchor="text" w:hAnchor="text" w:x="505" w:y="131"/>
        <w:pBdr>
          <w:top w:val="single" w:sz="6" w:space="7" w:color="000000"/>
          <w:left w:val="single" w:sz="6" w:space="7" w:color="000000"/>
          <w:bottom w:val="single" w:sz="6" w:space="7" w:color="000000"/>
          <w:right w:val="single" w:sz="6" w:space="7" w:color="000000"/>
        </w:pBdr>
        <w:shd w:val="solid" w:color="FFFFFF" w:fill="FFFFFF"/>
      </w:pPr>
    </w:p>
    <w:p w:rsidR="00094D13" w:rsidRDefault="00094D13">
      <w:pPr>
        <w:framePr w:w="8755" w:h="1325" w:hSpace="187" w:wrap="around" w:vAnchor="text" w:hAnchor="text" w:x="505" w:y="131"/>
        <w:pBdr>
          <w:top w:val="single" w:sz="6" w:space="7" w:color="000000"/>
          <w:left w:val="single" w:sz="6" w:space="7" w:color="000000"/>
          <w:bottom w:val="single" w:sz="6" w:space="7" w:color="000000"/>
          <w:right w:val="single" w:sz="6" w:space="7" w:color="000000"/>
        </w:pBdr>
        <w:shd w:val="solid" w:color="FFFFFF" w:fill="FFFFFF"/>
      </w:pPr>
    </w:p>
    <w:p w:rsidR="005129D0" w:rsidRPr="005129D0" w:rsidRDefault="005129D0" w:rsidP="005129D0">
      <w:pPr>
        <w:framePr w:w="8755" w:h="1325" w:hSpace="187" w:wrap="around" w:vAnchor="text" w:hAnchor="text" w:x="505" w:y="131"/>
        <w:pBdr>
          <w:top w:val="single" w:sz="6" w:space="7" w:color="000000"/>
          <w:left w:val="single" w:sz="6" w:space="7" w:color="000000"/>
          <w:bottom w:val="single" w:sz="6" w:space="7" w:color="000000"/>
          <w:right w:val="single" w:sz="6" w:space="7" w:color="000000"/>
        </w:pBdr>
      </w:pPr>
      <w:r w:rsidRPr="005129D0">
        <w:rPr>
          <w:rFonts w:ascii="Times New Roman" w:hAnsi="Times New Roman"/>
          <w:i/>
          <w:sz w:val="28"/>
        </w:rPr>
        <w:t>x</w:t>
      </w:r>
      <w:r>
        <w:rPr>
          <w:rFonts w:ascii="Times New Roman" w:hAnsi="Times New Roman"/>
          <w:sz w:val="28"/>
        </w:rPr>
        <w:t xml:space="preserve"> =</w:t>
      </w:r>
      <w:r w:rsidR="00094D13">
        <w:rPr>
          <w:sz w:val="28"/>
        </w:rPr>
        <w:tab/>
      </w:r>
      <w:r w:rsidR="00094D13">
        <w:rPr>
          <w:sz w:val="28"/>
        </w:rPr>
        <w:tab/>
      </w:r>
      <w:r w:rsidR="00094D13">
        <w:rPr>
          <w:sz w:val="28"/>
        </w:rPr>
        <w:tab/>
      </w:r>
      <w:r w:rsidR="00094D13">
        <w:rPr>
          <w:sz w:val="28"/>
        </w:rPr>
        <w:tab/>
      </w:r>
      <w:r w:rsidR="00094D13">
        <w:rPr>
          <w:sz w:val="28"/>
        </w:rPr>
        <w:tab/>
        <w:t xml:space="preserve">   &amp;</w:t>
      </w:r>
      <w:r w:rsidR="00094D13">
        <w:rPr>
          <w:sz w:val="28"/>
        </w:rPr>
        <w:tab/>
      </w:r>
      <w:r>
        <w:rPr>
          <w:sz w:val="28"/>
        </w:rPr>
        <w:t xml:space="preserve"> </w:t>
      </w:r>
      <w:r w:rsidRPr="005129D0">
        <w:rPr>
          <w:rFonts w:ascii="Times New Roman" w:hAnsi="Times New Roman"/>
          <w:i/>
          <w:sz w:val="28"/>
        </w:rPr>
        <w:t>x</w:t>
      </w:r>
      <w:r>
        <w:rPr>
          <w:rFonts w:ascii="Times New Roman" w:hAnsi="Times New Roman"/>
          <w:sz w:val="28"/>
        </w:rPr>
        <w:t xml:space="preserve"> =</w:t>
      </w:r>
    </w:p>
    <w:p w:rsidR="00094D13" w:rsidRPr="005129D0" w:rsidRDefault="00094D13" w:rsidP="005129D0">
      <w:pPr>
        <w:framePr w:w="8755" w:h="1325" w:hSpace="187" w:wrap="around" w:vAnchor="text" w:hAnchor="text" w:x="505" w:y="131"/>
        <w:pBdr>
          <w:top w:val="single" w:sz="6" w:space="7" w:color="000000"/>
          <w:left w:val="single" w:sz="6" w:space="7" w:color="000000"/>
          <w:bottom w:val="single" w:sz="6" w:space="7" w:color="000000"/>
          <w:right w:val="single" w:sz="6" w:space="7" w:color="000000"/>
        </w:pBdr>
      </w:pPr>
      <w:r>
        <w:rPr>
          <w:sz w:val="28"/>
        </w:rPr>
        <w:t xml:space="preserve"> </w:t>
      </w:r>
    </w:p>
    <w:p w:rsidR="00094D13" w:rsidRDefault="00094D13">
      <w:pPr>
        <w:rPr>
          <w:rFonts w:ascii="Times New Roman" w:hAnsi="Times New Roman"/>
          <w:sz w:val="28"/>
          <w:szCs w:val="28"/>
        </w:rPr>
      </w:pPr>
    </w:p>
    <w:p w:rsidR="00094D13" w:rsidRDefault="00094D13">
      <w:pPr>
        <w:ind w:firstLine="720"/>
        <w:rPr>
          <w:rFonts w:ascii="Times New Roman" w:hAnsi="Times New Roman"/>
          <w:sz w:val="28"/>
          <w:szCs w:val="28"/>
        </w:rPr>
      </w:pPr>
    </w:p>
    <w:p w:rsidR="00094D13" w:rsidRDefault="002B6CB3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Cs w:val="28"/>
        </w:rPr>
        <w:pict>
          <v:shape id="_x0000_s1057" type="#_x0000_t202" style="position:absolute;margin-left:253.05pt;margin-top:14.25pt;width:3in;height:24pt;z-index:251651072" filled="f">
            <v:textbox>
              <w:txbxContent>
                <w:p w:rsidR="00094D13" w:rsidRPr="002B6CB3" w:rsidRDefault="00094D13">
                  <w:pPr>
                    <w:rPr>
                      <w:sz w:val="24"/>
                    </w:rPr>
                  </w:pPr>
                </w:p>
              </w:txbxContent>
            </v:textbox>
          </v:shape>
        </w:pict>
      </w:r>
    </w:p>
    <w:p w:rsidR="00094D13" w:rsidRDefault="00094D13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This should look familiar to you, what is it?  </w:t>
      </w:r>
    </w:p>
    <w:p w:rsidR="00094D13" w:rsidRDefault="00094D13">
      <w:pPr>
        <w:rPr>
          <w:rFonts w:ascii="Times New Roman" w:hAnsi="Times New Roman"/>
          <w:i/>
          <w:iCs/>
          <w:sz w:val="28"/>
          <w:szCs w:val="28"/>
        </w:rPr>
      </w:pPr>
    </w:p>
    <w:p w:rsidR="00445C16" w:rsidRDefault="00445C16">
      <w:pPr>
        <w:rPr>
          <w:rFonts w:ascii="Times New Roman" w:hAnsi="Times New Roman"/>
          <w:i/>
          <w:iCs/>
          <w:sz w:val="28"/>
          <w:szCs w:val="28"/>
        </w:rPr>
      </w:pPr>
    </w:p>
    <w:p w:rsidR="00094D13" w:rsidRDefault="00094D13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 xml:space="preserve">Exercise:  </w:t>
      </w:r>
      <w:r>
        <w:rPr>
          <w:rFonts w:ascii="Times New Roman" w:hAnsi="Times New Roman"/>
          <w:sz w:val="28"/>
          <w:szCs w:val="28"/>
        </w:rPr>
        <w:t xml:space="preserve">In each of the above, </w:t>
      </w:r>
      <w:r w:rsidR="00A42C30">
        <w:rPr>
          <w:rFonts w:ascii="Times New Roman" w:hAnsi="Times New Roman"/>
          <w:sz w:val="28"/>
          <w:szCs w:val="28"/>
        </w:rPr>
        <w:t>11</w:t>
      </w:r>
      <w:r>
        <w:rPr>
          <w:rFonts w:ascii="Times New Roman" w:hAnsi="Times New Roman"/>
          <w:sz w:val="28"/>
          <w:szCs w:val="28"/>
        </w:rPr>
        <w:t xml:space="preserve">-15, try to use the </w:t>
      </w:r>
      <w:r>
        <w:rPr>
          <w:rFonts w:ascii="Times New Roman" w:hAnsi="Times New Roman"/>
          <w:b/>
          <w:bCs/>
          <w:color w:val="FF0000"/>
          <w:sz w:val="28"/>
          <w:szCs w:val="28"/>
        </w:rPr>
        <w:t>evalf</w:t>
      </w:r>
      <w:r>
        <w:rPr>
          <w:rFonts w:ascii="Times New Roman" w:hAnsi="Times New Roman"/>
          <w:sz w:val="28"/>
          <w:szCs w:val="28"/>
        </w:rPr>
        <w:t xml:space="preserve"> command in </w:t>
      </w:r>
      <w:r w:rsidR="00A6702F">
        <w:rPr>
          <w:rFonts w:ascii="Times New Roman" w:hAnsi="Times New Roman"/>
          <w:sz w:val="28"/>
          <w:szCs w:val="28"/>
        </w:rPr>
        <w:t>Maple</w:t>
      </w:r>
      <w:r>
        <w:rPr>
          <w:rFonts w:ascii="Times New Roman" w:hAnsi="Times New Roman"/>
          <w:sz w:val="28"/>
          <w:szCs w:val="28"/>
        </w:rPr>
        <w:t xml:space="preserve"> to obtain the </w:t>
      </w:r>
      <w:r w:rsidR="00A42C30">
        <w:rPr>
          <w:rFonts w:ascii="Times New Roman" w:hAnsi="Times New Roman"/>
          <w:sz w:val="28"/>
          <w:szCs w:val="28"/>
        </w:rPr>
        <w:t>HAND</w:t>
      </w:r>
      <w:r>
        <w:rPr>
          <w:rFonts w:ascii="Times New Roman" w:hAnsi="Times New Roman"/>
          <w:sz w:val="28"/>
          <w:szCs w:val="28"/>
        </w:rPr>
        <w:t xml:space="preserve"> approximate answer.  You will first need to define something to be the roots, eg</w:t>
      </w:r>
      <w:r w:rsidR="001D1C8F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094D13" w:rsidRDefault="00094D13">
      <w:pPr>
        <w:jc w:val="center"/>
        <w:rPr>
          <w:rFonts w:ascii="Times New Roman" w:hAnsi="Times New Roman"/>
          <w:b/>
          <w:bCs/>
          <w:color w:val="FF0000"/>
          <w:sz w:val="28"/>
          <w:szCs w:val="28"/>
        </w:rPr>
      </w:pPr>
      <w:r w:rsidRPr="005129D0">
        <w:rPr>
          <w:rFonts w:ascii="Times New Roman" w:hAnsi="Times New Roman"/>
          <w:b/>
          <w:bCs/>
          <w:i/>
          <w:color w:val="FF0000"/>
          <w:sz w:val="28"/>
          <w:szCs w:val="28"/>
        </w:rPr>
        <w:t>r</w:t>
      </w:r>
      <w:r>
        <w:rPr>
          <w:rFonts w:ascii="Times New Roman" w:hAnsi="Times New Roman"/>
          <w:b/>
          <w:bCs/>
          <w:color w:val="FF0000"/>
          <w:sz w:val="28"/>
          <w:szCs w:val="28"/>
        </w:rPr>
        <w:t>:=</w:t>
      </w:r>
      <w:r w:rsidRPr="002B6CB3">
        <w:rPr>
          <w:rFonts w:ascii="Times New Roman" w:hAnsi="Times New Roman"/>
          <w:b/>
          <w:bCs/>
          <w:i/>
          <w:color w:val="FF0000"/>
          <w:sz w:val="28"/>
          <w:szCs w:val="28"/>
        </w:rPr>
        <w:t>expression</w:t>
      </w:r>
      <w:r>
        <w:rPr>
          <w:rFonts w:ascii="Times New Roman" w:hAnsi="Times New Roman"/>
          <w:b/>
          <w:bCs/>
          <w:color w:val="FF0000"/>
          <w:sz w:val="28"/>
          <w:szCs w:val="28"/>
        </w:rPr>
        <w:t>;</w:t>
      </w:r>
    </w:p>
    <w:p w:rsidR="00094D13" w:rsidRDefault="00094D13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defines </w:t>
      </w:r>
      <w:r w:rsidRPr="005129D0">
        <w:rPr>
          <w:rFonts w:ascii="Times New Roman" w:hAnsi="Times New Roman"/>
          <w:i/>
          <w:sz w:val="28"/>
          <w:szCs w:val="28"/>
        </w:rPr>
        <w:t>r</w:t>
      </w:r>
      <w:r>
        <w:rPr>
          <w:rFonts w:ascii="Times New Roman" w:hAnsi="Times New Roman"/>
          <w:sz w:val="28"/>
          <w:szCs w:val="28"/>
        </w:rPr>
        <w:t xml:space="preserve"> to be whatever is the expression.  So </w:t>
      </w:r>
    </w:p>
    <w:p w:rsidR="00094D13" w:rsidRDefault="00094D13">
      <w:pPr>
        <w:jc w:val="center"/>
        <w:rPr>
          <w:rFonts w:ascii="Times New Roman" w:hAnsi="Times New Roman"/>
          <w:b/>
          <w:bCs/>
          <w:color w:val="FF0000"/>
          <w:sz w:val="28"/>
          <w:szCs w:val="28"/>
        </w:rPr>
      </w:pPr>
      <w:r w:rsidRPr="005129D0">
        <w:rPr>
          <w:rFonts w:ascii="Times New Roman" w:hAnsi="Times New Roman"/>
          <w:b/>
          <w:bCs/>
          <w:i/>
          <w:color w:val="FF0000"/>
          <w:sz w:val="28"/>
          <w:szCs w:val="28"/>
        </w:rPr>
        <w:t>r</w:t>
      </w:r>
      <w:r>
        <w:rPr>
          <w:rFonts w:ascii="Times New Roman" w:hAnsi="Times New Roman"/>
          <w:b/>
          <w:bCs/>
          <w:color w:val="FF0000"/>
          <w:sz w:val="28"/>
          <w:szCs w:val="28"/>
        </w:rPr>
        <w:t>:=solve(2</w:t>
      </w:r>
      <w:r w:rsidRPr="005129D0">
        <w:rPr>
          <w:rFonts w:ascii="Times New Roman" w:hAnsi="Times New Roman"/>
          <w:b/>
          <w:bCs/>
          <w:i/>
          <w:color w:val="FF0000"/>
          <w:sz w:val="28"/>
          <w:szCs w:val="28"/>
        </w:rPr>
        <w:t>x</w:t>
      </w:r>
      <w:r>
        <w:rPr>
          <w:rFonts w:ascii="Times New Roman" w:hAnsi="Times New Roman"/>
          <w:b/>
          <w:bCs/>
          <w:color w:val="FF0000"/>
          <w:sz w:val="28"/>
          <w:szCs w:val="28"/>
          <w:vertAlign w:val="superscript"/>
        </w:rPr>
        <w:t>2</w:t>
      </w:r>
      <w:r>
        <w:rPr>
          <w:rFonts w:ascii="Times New Roman" w:hAnsi="Times New Roman"/>
          <w:b/>
          <w:bCs/>
          <w:color w:val="FF0000"/>
          <w:sz w:val="28"/>
          <w:szCs w:val="28"/>
        </w:rPr>
        <w:t>-3</w:t>
      </w:r>
      <w:r w:rsidRPr="005129D0">
        <w:rPr>
          <w:rFonts w:ascii="Times New Roman" w:hAnsi="Times New Roman"/>
          <w:b/>
          <w:bCs/>
          <w:i/>
          <w:color w:val="FF0000"/>
          <w:sz w:val="28"/>
          <w:szCs w:val="28"/>
        </w:rPr>
        <w:t>x</w:t>
      </w:r>
      <w:r>
        <w:rPr>
          <w:rFonts w:ascii="Times New Roman" w:hAnsi="Times New Roman"/>
          <w:b/>
          <w:bCs/>
          <w:color w:val="FF0000"/>
          <w:sz w:val="28"/>
          <w:szCs w:val="28"/>
        </w:rPr>
        <w:t>+2=0,</w:t>
      </w:r>
      <w:r w:rsidRPr="005129D0">
        <w:rPr>
          <w:rFonts w:ascii="Times New Roman" w:hAnsi="Times New Roman"/>
          <w:b/>
          <w:bCs/>
          <w:i/>
          <w:color w:val="FF0000"/>
          <w:sz w:val="28"/>
          <w:szCs w:val="28"/>
        </w:rPr>
        <w:t>x</w:t>
      </w:r>
      <w:r>
        <w:rPr>
          <w:rFonts w:ascii="Times New Roman" w:hAnsi="Times New Roman"/>
          <w:b/>
          <w:bCs/>
          <w:color w:val="FF0000"/>
          <w:sz w:val="28"/>
          <w:szCs w:val="28"/>
        </w:rPr>
        <w:t>);</w:t>
      </w:r>
    </w:p>
    <w:p w:rsidR="00094D13" w:rsidRDefault="00094D13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defines </w:t>
      </w:r>
      <w:r w:rsidRPr="005129D0">
        <w:rPr>
          <w:rFonts w:ascii="Times New Roman" w:hAnsi="Times New Roman"/>
          <w:i/>
          <w:sz w:val="28"/>
          <w:szCs w:val="28"/>
        </w:rPr>
        <w:t>r</w:t>
      </w:r>
      <w:r>
        <w:rPr>
          <w:rFonts w:ascii="Times New Roman" w:hAnsi="Times New Roman"/>
          <w:sz w:val="28"/>
          <w:szCs w:val="28"/>
        </w:rPr>
        <w:t xml:space="preserve"> to be the two roots of 2</w:t>
      </w:r>
      <w:r w:rsidRPr="005129D0">
        <w:rPr>
          <w:rFonts w:ascii="Times New Roman" w:hAnsi="Times New Roman"/>
          <w:i/>
          <w:sz w:val="28"/>
          <w:szCs w:val="28"/>
        </w:rPr>
        <w:t>x</w:t>
      </w:r>
      <w:r>
        <w:rPr>
          <w:rFonts w:ascii="Times New Roman" w:hAnsi="Times New Roman"/>
          <w:sz w:val="28"/>
          <w:szCs w:val="28"/>
        </w:rPr>
        <w:t>^2-3</w:t>
      </w:r>
      <w:r w:rsidRPr="005129D0">
        <w:rPr>
          <w:rFonts w:ascii="Times New Roman" w:hAnsi="Times New Roman"/>
          <w:i/>
          <w:sz w:val="28"/>
          <w:szCs w:val="28"/>
        </w:rPr>
        <w:t>x</w:t>
      </w:r>
      <w:r>
        <w:rPr>
          <w:rFonts w:ascii="Times New Roman" w:hAnsi="Times New Roman"/>
          <w:sz w:val="28"/>
          <w:szCs w:val="28"/>
        </w:rPr>
        <w:t xml:space="preserve">+2=0. </w:t>
      </w:r>
    </w:p>
    <w:p w:rsidR="00094D13" w:rsidRDefault="00094D13">
      <w:pPr>
        <w:rPr>
          <w:rFonts w:ascii="Times New Roman" w:hAnsi="Times New Roman"/>
          <w:sz w:val="28"/>
          <w:szCs w:val="28"/>
        </w:rPr>
        <w:sectPr w:rsidR="00094D13">
          <w:endnotePr>
            <w:numFmt w:val="decimal"/>
          </w:endnotePr>
          <w:type w:val="continuous"/>
          <w:pgSz w:w="12240" w:h="15840"/>
          <w:pgMar w:top="1440" w:right="1440" w:bottom="1440" w:left="1440" w:header="1440" w:footer="1440" w:gutter="0"/>
          <w:cols w:space="720"/>
          <w:noEndnote/>
        </w:sectPr>
      </w:pPr>
    </w:p>
    <w:p w:rsidR="00094D13" w:rsidRDefault="00094D13">
      <w:pPr>
        <w:rPr>
          <w:rFonts w:ascii="Times New Roman" w:hAnsi="Times New Roman"/>
          <w:sz w:val="28"/>
          <w:szCs w:val="28"/>
        </w:rPr>
      </w:pPr>
    </w:p>
    <w:p w:rsidR="00094D13" w:rsidRDefault="00094D13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Since r represents two roots </w:t>
      </w:r>
      <w:r>
        <w:rPr>
          <w:rFonts w:ascii="Times New Roman" w:hAnsi="Times New Roman"/>
          <w:b/>
          <w:bCs/>
          <w:color w:val="FF0000"/>
          <w:sz w:val="28"/>
          <w:szCs w:val="28"/>
        </w:rPr>
        <w:t>evalf(</w:t>
      </w:r>
      <w:r w:rsidRPr="005129D0">
        <w:rPr>
          <w:rFonts w:ascii="Times New Roman" w:hAnsi="Times New Roman"/>
          <w:b/>
          <w:bCs/>
          <w:i/>
          <w:color w:val="FF0000"/>
          <w:sz w:val="28"/>
          <w:szCs w:val="28"/>
        </w:rPr>
        <w:t>r</w:t>
      </w:r>
      <w:r>
        <w:rPr>
          <w:rFonts w:ascii="Times New Roman" w:hAnsi="Times New Roman"/>
          <w:b/>
          <w:bCs/>
          <w:color w:val="FF0000"/>
          <w:sz w:val="28"/>
          <w:szCs w:val="28"/>
        </w:rPr>
        <w:t>[1]);</w:t>
      </w:r>
      <w:r>
        <w:rPr>
          <w:rFonts w:ascii="Times New Roman" w:hAnsi="Times New Roman"/>
          <w:sz w:val="28"/>
          <w:szCs w:val="28"/>
        </w:rPr>
        <w:t xml:space="preserve"> will evaluate the floating point approximation to the first  root and </w:t>
      </w:r>
      <w:r>
        <w:rPr>
          <w:rFonts w:ascii="Times New Roman" w:hAnsi="Times New Roman"/>
          <w:b/>
          <w:bCs/>
          <w:color w:val="FF0000"/>
          <w:sz w:val="28"/>
          <w:szCs w:val="28"/>
        </w:rPr>
        <w:t>evalf(</w:t>
      </w:r>
      <w:r w:rsidRPr="005129D0">
        <w:rPr>
          <w:rFonts w:ascii="Times New Roman" w:hAnsi="Times New Roman"/>
          <w:b/>
          <w:bCs/>
          <w:i/>
          <w:color w:val="FF0000"/>
          <w:sz w:val="28"/>
          <w:szCs w:val="28"/>
        </w:rPr>
        <w:t>r</w:t>
      </w:r>
      <w:r>
        <w:rPr>
          <w:rFonts w:ascii="Times New Roman" w:hAnsi="Times New Roman"/>
          <w:b/>
          <w:bCs/>
          <w:color w:val="FF0000"/>
          <w:sz w:val="28"/>
          <w:szCs w:val="28"/>
        </w:rPr>
        <w:t>[2]);</w:t>
      </w:r>
      <w:r>
        <w:rPr>
          <w:rFonts w:ascii="Times New Roman" w:hAnsi="Times New Roman"/>
          <w:sz w:val="28"/>
          <w:szCs w:val="28"/>
        </w:rPr>
        <w:t xml:space="preserve"> will approximate the second. So try this for each of the above. See if you can guess in advance which work and which don't.</w:t>
      </w:r>
    </w:p>
    <w:p w:rsidR="00094D13" w:rsidRDefault="00094D13">
      <w:pPr>
        <w:rPr>
          <w:rFonts w:ascii="Times New Roman" w:hAnsi="Times New Roman"/>
          <w:sz w:val="28"/>
          <w:szCs w:val="28"/>
        </w:rPr>
      </w:pPr>
    </w:p>
    <w:p w:rsidR="00094D13" w:rsidRDefault="00094D13">
      <w:pPr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noProof/>
          <w:szCs w:val="28"/>
        </w:rPr>
        <w:pict>
          <v:line id="_x0000_s1058" style="position:absolute;z-index:251652096" from="109.05pt,9.2pt" to="169.05pt,9.2pt">
            <v:stroke endarrow="block"/>
          </v:line>
        </w:pict>
      </w:r>
      <w:r>
        <w:rPr>
          <w:rFonts w:ascii="Times New Roman" w:hAnsi="Times New Roman"/>
          <w:sz w:val="28"/>
          <w:szCs w:val="28"/>
        </w:rPr>
        <w:tab/>
      </w:r>
      <w:r w:rsidR="00A6702F">
        <w:rPr>
          <w:rFonts w:ascii="Times New Roman" w:hAnsi="Times New Roman"/>
          <w:sz w:val="28"/>
          <w:szCs w:val="28"/>
        </w:rPr>
        <w:t xml:space="preserve">Maple </w:t>
      </w:r>
      <w:r>
        <w:rPr>
          <w:rFonts w:ascii="Times New Roman" w:hAnsi="Times New Roman"/>
          <w:sz w:val="28"/>
          <w:szCs w:val="28"/>
        </w:rPr>
        <w:t xml:space="preserve"> ans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A6702F">
        <w:rPr>
          <w:rFonts w:ascii="Times New Roman" w:hAnsi="Times New Roman"/>
          <w:sz w:val="28"/>
          <w:szCs w:val="28"/>
        </w:rPr>
        <w:t xml:space="preserve">          </w:t>
      </w:r>
      <w:r>
        <w:rPr>
          <w:rFonts w:ascii="Times New Roman" w:hAnsi="Times New Roman"/>
          <w:sz w:val="28"/>
          <w:szCs w:val="28"/>
        </w:rPr>
        <w:t>Approxima</w:t>
      </w:r>
      <w:r w:rsidR="001D1C8F">
        <w:rPr>
          <w:rFonts w:ascii="Times New Roman" w:hAnsi="Times New Roman"/>
          <w:sz w:val="28"/>
          <w:szCs w:val="28"/>
        </w:rPr>
        <w:t>tion</w:t>
      </w:r>
      <w:r w:rsidR="001D1C8F">
        <w:rPr>
          <w:rFonts w:ascii="Times New Roman" w:hAnsi="Times New Roman"/>
          <w:sz w:val="28"/>
          <w:szCs w:val="28"/>
        </w:rPr>
        <w:tab/>
      </w:r>
      <w:r w:rsidR="001D1C8F">
        <w:rPr>
          <w:rFonts w:ascii="Times New Roman" w:hAnsi="Times New Roman"/>
          <w:sz w:val="28"/>
          <w:szCs w:val="28"/>
        </w:rPr>
        <w:tab/>
        <w:t xml:space="preserve">      </w:t>
      </w:r>
      <w:r w:rsidR="00A42C30">
        <w:rPr>
          <w:rFonts w:ascii="Times New Roman" w:hAnsi="Times New Roman"/>
          <w:sz w:val="28"/>
          <w:szCs w:val="28"/>
        </w:rPr>
        <w:t>HAND</w:t>
      </w:r>
      <w:r w:rsidR="00445C16">
        <w:rPr>
          <w:rFonts w:ascii="Times New Roman" w:hAnsi="Times New Roman"/>
          <w:sz w:val="28"/>
          <w:szCs w:val="28"/>
        </w:rPr>
        <w:t xml:space="preserve"> ans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445C16">
        <w:rPr>
          <w:rFonts w:ascii="Times New Roman" w:hAnsi="Times New Roman"/>
          <w:sz w:val="28"/>
          <w:szCs w:val="28"/>
        </w:rPr>
        <w:t xml:space="preserve">                     </w:t>
      </w:r>
      <w:r>
        <w:rPr>
          <w:rFonts w:ascii="Times New Roman" w:hAnsi="Times New Roman"/>
          <w:sz w:val="28"/>
          <w:szCs w:val="28"/>
        </w:rPr>
        <w:t xml:space="preserve">  </w:t>
      </w:r>
      <w:r w:rsidR="00A6702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color w:val="FF0000"/>
          <w:sz w:val="28"/>
          <w:szCs w:val="28"/>
        </w:rPr>
        <w:t>evalf</w:t>
      </w:r>
      <w:r>
        <w:rPr>
          <w:rFonts w:ascii="Times New Roman" w:hAnsi="Times New Roman"/>
          <w:color w:val="FF0000"/>
          <w:sz w:val="28"/>
          <w:szCs w:val="28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48"/>
        <w:gridCol w:w="2250"/>
        <w:gridCol w:w="3060"/>
        <w:gridCol w:w="3618"/>
      </w:tblGrid>
      <w:tr w:rsidR="00094D13">
        <w:tblPrEx>
          <w:tblCellMar>
            <w:top w:w="0" w:type="dxa"/>
            <w:bottom w:w="0" w:type="dxa"/>
          </w:tblCellMar>
        </w:tblPrEx>
        <w:tc>
          <w:tcPr>
            <w:tcW w:w="648" w:type="dxa"/>
          </w:tcPr>
          <w:p w:rsidR="00094D13" w:rsidRDefault="00094D1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11.</w:t>
            </w:r>
          </w:p>
          <w:p w:rsidR="00094D13" w:rsidRDefault="00094D1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50" w:type="dxa"/>
          </w:tcPr>
          <w:p w:rsidR="00094D13" w:rsidRDefault="00094D1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60" w:type="dxa"/>
          </w:tcPr>
          <w:p w:rsidR="00094D13" w:rsidRDefault="00094D1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18" w:type="dxa"/>
          </w:tcPr>
          <w:p w:rsidR="00094D13" w:rsidRDefault="00094D1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94D13">
        <w:tblPrEx>
          <w:tblCellMar>
            <w:top w:w="0" w:type="dxa"/>
            <w:bottom w:w="0" w:type="dxa"/>
          </w:tblCellMar>
        </w:tblPrEx>
        <w:tc>
          <w:tcPr>
            <w:tcW w:w="648" w:type="dxa"/>
          </w:tcPr>
          <w:p w:rsidR="00094D13" w:rsidRDefault="00094D1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</w:t>
            </w:r>
          </w:p>
          <w:p w:rsidR="00094D13" w:rsidRDefault="00094D1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50" w:type="dxa"/>
          </w:tcPr>
          <w:p w:rsidR="00094D13" w:rsidRDefault="00094D1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60" w:type="dxa"/>
          </w:tcPr>
          <w:p w:rsidR="00094D13" w:rsidRDefault="00094D1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18" w:type="dxa"/>
          </w:tcPr>
          <w:p w:rsidR="00094D13" w:rsidRDefault="00094D1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94D13">
        <w:tblPrEx>
          <w:tblCellMar>
            <w:top w:w="0" w:type="dxa"/>
            <w:bottom w:w="0" w:type="dxa"/>
          </w:tblCellMar>
        </w:tblPrEx>
        <w:tc>
          <w:tcPr>
            <w:tcW w:w="648" w:type="dxa"/>
          </w:tcPr>
          <w:p w:rsidR="00094D13" w:rsidRDefault="00094D1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13.</w:t>
            </w:r>
          </w:p>
          <w:p w:rsidR="00094D13" w:rsidRDefault="00094D1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50" w:type="dxa"/>
          </w:tcPr>
          <w:p w:rsidR="00094D13" w:rsidRDefault="00094D1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60" w:type="dxa"/>
          </w:tcPr>
          <w:p w:rsidR="00094D13" w:rsidRDefault="00094D1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18" w:type="dxa"/>
          </w:tcPr>
          <w:p w:rsidR="00094D13" w:rsidRDefault="00094D1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94D13">
        <w:tblPrEx>
          <w:tblCellMar>
            <w:top w:w="0" w:type="dxa"/>
            <w:bottom w:w="0" w:type="dxa"/>
          </w:tblCellMar>
        </w:tblPrEx>
        <w:tc>
          <w:tcPr>
            <w:tcW w:w="648" w:type="dxa"/>
          </w:tcPr>
          <w:p w:rsidR="00094D13" w:rsidRDefault="00094D1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14.</w:t>
            </w:r>
          </w:p>
          <w:p w:rsidR="00094D13" w:rsidRDefault="00094D1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50" w:type="dxa"/>
          </w:tcPr>
          <w:p w:rsidR="00094D13" w:rsidRDefault="00094D1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60" w:type="dxa"/>
          </w:tcPr>
          <w:p w:rsidR="00094D13" w:rsidRDefault="00094D1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18" w:type="dxa"/>
          </w:tcPr>
          <w:p w:rsidR="00094D13" w:rsidRDefault="00094D1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94D13">
        <w:tblPrEx>
          <w:tblCellMar>
            <w:top w:w="0" w:type="dxa"/>
            <w:bottom w:w="0" w:type="dxa"/>
          </w:tblCellMar>
        </w:tblPrEx>
        <w:tc>
          <w:tcPr>
            <w:tcW w:w="648" w:type="dxa"/>
          </w:tcPr>
          <w:p w:rsidR="00094D13" w:rsidRDefault="00094D1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</w:t>
            </w:r>
          </w:p>
          <w:p w:rsidR="00094D13" w:rsidRDefault="00094D1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50" w:type="dxa"/>
          </w:tcPr>
          <w:p w:rsidR="00094D13" w:rsidRDefault="00094D1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60" w:type="dxa"/>
          </w:tcPr>
          <w:p w:rsidR="00094D13" w:rsidRDefault="00094D1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18" w:type="dxa"/>
          </w:tcPr>
          <w:p w:rsidR="00094D13" w:rsidRDefault="00094D1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094D13" w:rsidRDefault="00094D13">
      <w:pPr>
        <w:rPr>
          <w:rFonts w:ascii="Times New Roman" w:hAnsi="Times New Roman"/>
          <w:sz w:val="28"/>
          <w:szCs w:val="28"/>
        </w:rPr>
      </w:pPr>
    </w:p>
    <w:p w:rsidR="00094D13" w:rsidRDefault="00094D13">
      <w:pPr>
        <w:rPr>
          <w:rFonts w:ascii="Times New Roman" w:hAnsi="Times New Roman"/>
          <w:sz w:val="28"/>
          <w:szCs w:val="28"/>
        </w:rPr>
      </w:pPr>
    </w:p>
    <w:p w:rsidR="00094D13" w:rsidRDefault="00094D13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u w:val="single"/>
        </w:rPr>
        <w:t xml:space="preserve"> </w:t>
      </w:r>
    </w:p>
    <w:p w:rsidR="00094D13" w:rsidRDefault="00094D13">
      <w:pPr>
        <w:ind w:firstLine="720"/>
        <w:rPr>
          <w:rFonts w:ascii="Times New Roman" w:hAnsi="Times New Roman"/>
          <w:sz w:val="28"/>
          <w:szCs w:val="28"/>
        </w:rPr>
      </w:pPr>
    </w:p>
    <w:p w:rsidR="00094D13" w:rsidRDefault="00094D13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Next we will play with two </w:t>
      </w:r>
      <w:r w:rsidR="00A42C30">
        <w:rPr>
          <w:rFonts w:ascii="Times New Roman" w:hAnsi="Times New Roman"/>
          <w:sz w:val="28"/>
          <w:szCs w:val="28"/>
        </w:rPr>
        <w:t xml:space="preserve">CAS </w:t>
      </w:r>
      <w:r>
        <w:rPr>
          <w:rFonts w:ascii="Times New Roman" w:hAnsi="Times New Roman"/>
          <w:sz w:val="28"/>
          <w:szCs w:val="28"/>
        </w:rPr>
        <w:t>commands that further illustrate the nice features of symbolic manipulation:</w:t>
      </w:r>
    </w:p>
    <w:p w:rsidR="00445C16" w:rsidRDefault="00445C16">
      <w:pPr>
        <w:rPr>
          <w:rFonts w:ascii="Times New Roman" w:hAnsi="Times New Roman"/>
          <w:sz w:val="28"/>
          <w:szCs w:val="28"/>
        </w:rPr>
      </w:pPr>
    </w:p>
    <w:p w:rsidR="00094D13" w:rsidRDefault="00094D13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color w:val="FF0000"/>
          <w:sz w:val="28"/>
          <w:szCs w:val="28"/>
        </w:rPr>
        <w:t>expand(</w:t>
      </w:r>
      <w:r w:rsidRPr="002B6CB3">
        <w:rPr>
          <w:rFonts w:ascii="Times New Roman" w:hAnsi="Times New Roman"/>
          <w:b/>
          <w:bCs/>
          <w:i/>
          <w:color w:val="FF0000"/>
          <w:sz w:val="28"/>
          <w:szCs w:val="28"/>
        </w:rPr>
        <w:t>algebraic expression</w:t>
      </w:r>
      <w:r>
        <w:rPr>
          <w:rFonts w:ascii="Times New Roman" w:hAnsi="Times New Roman"/>
          <w:b/>
          <w:bCs/>
          <w:color w:val="FF0000"/>
          <w:sz w:val="28"/>
          <w:szCs w:val="28"/>
        </w:rPr>
        <w:t>);</w:t>
      </w:r>
      <w:r>
        <w:rPr>
          <w:rFonts w:ascii="Times New Roman" w:hAnsi="Times New Roman"/>
          <w:sz w:val="28"/>
          <w:szCs w:val="28"/>
        </w:rPr>
        <w:t xml:space="preserve"> and </w:t>
      </w:r>
      <w:r>
        <w:rPr>
          <w:rFonts w:ascii="Times New Roman" w:hAnsi="Times New Roman"/>
          <w:b/>
          <w:bCs/>
          <w:color w:val="FF0000"/>
          <w:sz w:val="28"/>
          <w:szCs w:val="28"/>
        </w:rPr>
        <w:t>factor(</w:t>
      </w:r>
      <w:r w:rsidRPr="002B6CB3">
        <w:rPr>
          <w:rFonts w:ascii="Times New Roman" w:hAnsi="Times New Roman"/>
          <w:b/>
          <w:bCs/>
          <w:i/>
          <w:color w:val="FF0000"/>
          <w:sz w:val="28"/>
          <w:szCs w:val="28"/>
        </w:rPr>
        <w:t>algebraic expression</w:t>
      </w:r>
      <w:r>
        <w:rPr>
          <w:rFonts w:ascii="Times New Roman" w:hAnsi="Times New Roman"/>
          <w:b/>
          <w:bCs/>
          <w:color w:val="FF0000"/>
          <w:sz w:val="28"/>
          <w:szCs w:val="28"/>
        </w:rPr>
        <w:t>);</w:t>
      </w:r>
    </w:p>
    <w:p w:rsidR="002B6CB3" w:rsidRDefault="002B6CB3">
      <w:pPr>
        <w:pStyle w:val="BodyText"/>
      </w:pPr>
    </w:p>
    <w:p w:rsidR="001D1C8F" w:rsidRDefault="00094D13">
      <w:pPr>
        <w:pStyle w:val="BodyText"/>
      </w:pPr>
      <w:r>
        <w:t xml:space="preserve">In each of the following first do the required calculation "by hand", then </w:t>
      </w:r>
      <w:r w:rsidR="00A42C30">
        <w:t xml:space="preserve">use a CAS to </w:t>
      </w:r>
      <w:r>
        <w:t xml:space="preserve"> do it.</w:t>
      </w:r>
      <w:r w:rsidR="002B6CB3">
        <w:t xml:space="preserve"> (Remember to use the * for multiplication</w:t>
      </w:r>
      <w:r w:rsidR="009B178F">
        <w:t xml:space="preserve"> in </w:t>
      </w:r>
      <w:r w:rsidR="00A6702F">
        <w:t>Maple</w:t>
      </w:r>
      <w:r w:rsidR="002B6CB3">
        <w:t>.)</w:t>
      </w:r>
      <w:r w:rsidR="001D1C8F">
        <w:t xml:space="preserve">  </w:t>
      </w:r>
    </w:p>
    <w:p w:rsidR="001D1C8F" w:rsidRDefault="001D1C8F">
      <w:pPr>
        <w:pStyle w:val="BodyText"/>
      </w:pPr>
    </w:p>
    <w:p w:rsidR="00F1490A" w:rsidRDefault="00F1490A">
      <w:pPr>
        <w:pStyle w:val="BodyText"/>
      </w:pPr>
    </w:p>
    <w:p w:rsidR="002B6CB3" w:rsidRDefault="002B6CB3">
      <w:pPr>
        <w:pStyle w:val="BodyTex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192"/>
        <w:gridCol w:w="3192"/>
        <w:gridCol w:w="3192"/>
      </w:tblGrid>
      <w:tr w:rsidR="00094D13">
        <w:tblPrEx>
          <w:tblCellMar>
            <w:top w:w="0" w:type="dxa"/>
            <w:bottom w:w="0" w:type="dxa"/>
          </w:tblCellMar>
        </w:tblPrEx>
        <w:tc>
          <w:tcPr>
            <w:tcW w:w="3192" w:type="dxa"/>
          </w:tcPr>
          <w:p w:rsidR="00094D13" w:rsidRDefault="00094D13">
            <w:pPr>
              <w:pStyle w:val="BodyText"/>
              <w:jc w:val="center"/>
            </w:pPr>
            <w:r>
              <w:t>By hand</w:t>
            </w:r>
          </w:p>
        </w:tc>
        <w:tc>
          <w:tcPr>
            <w:tcW w:w="3192" w:type="dxa"/>
          </w:tcPr>
          <w:p w:rsidR="00094D13" w:rsidRDefault="00094D13">
            <w:pPr>
              <w:pStyle w:val="BodyText"/>
              <w:jc w:val="center"/>
            </w:pPr>
            <w:r>
              <w:t>Expression</w:t>
            </w:r>
          </w:p>
        </w:tc>
        <w:tc>
          <w:tcPr>
            <w:tcW w:w="3192" w:type="dxa"/>
          </w:tcPr>
          <w:p w:rsidR="00094D13" w:rsidRDefault="00F1490A">
            <w:pPr>
              <w:pStyle w:val="BodyText"/>
              <w:jc w:val="center"/>
            </w:pPr>
            <w:r>
              <w:t>CAS</w:t>
            </w:r>
          </w:p>
        </w:tc>
      </w:tr>
      <w:tr w:rsidR="00094D13">
        <w:tblPrEx>
          <w:tblCellMar>
            <w:top w:w="0" w:type="dxa"/>
            <w:bottom w:w="0" w:type="dxa"/>
          </w:tblCellMar>
        </w:tblPrEx>
        <w:tc>
          <w:tcPr>
            <w:tcW w:w="3192" w:type="dxa"/>
          </w:tcPr>
          <w:p w:rsidR="00094D13" w:rsidRDefault="00094D13">
            <w:pPr>
              <w:pStyle w:val="BodyText"/>
            </w:pPr>
          </w:p>
        </w:tc>
        <w:tc>
          <w:tcPr>
            <w:tcW w:w="3192" w:type="dxa"/>
          </w:tcPr>
          <w:p w:rsidR="00094D13" w:rsidRDefault="004414D6">
            <w:pPr>
              <w:pStyle w:val="BodyText"/>
            </w:pPr>
            <w:r>
              <w:t>17</w:t>
            </w:r>
            <w:r w:rsidR="00094D13">
              <w:t>.</w:t>
            </w:r>
          </w:p>
          <w:p w:rsidR="00094D13" w:rsidRDefault="00094D13">
            <w:pPr>
              <w:pStyle w:val="BodyText"/>
              <w:rPr>
                <w:color w:val="FF0000"/>
              </w:rPr>
            </w:pPr>
            <w:r>
              <w:t xml:space="preserve"> </w:t>
            </w:r>
            <w:r w:rsidR="002B6CB3">
              <w:rPr>
                <w:color w:val="FF0000"/>
              </w:rPr>
              <w:t>expand((</w:t>
            </w:r>
            <w:r w:rsidR="002B6CB3" w:rsidRPr="003E0883">
              <w:rPr>
                <w:i/>
                <w:color w:val="FF0000"/>
              </w:rPr>
              <w:t>x</w:t>
            </w:r>
            <w:r w:rsidR="002B6CB3">
              <w:rPr>
                <w:color w:val="FF0000"/>
              </w:rPr>
              <w:t>+3)</w:t>
            </w:r>
            <w:r>
              <w:rPr>
                <w:color w:val="FF0000"/>
              </w:rPr>
              <w:t>(</w:t>
            </w:r>
            <w:r w:rsidRPr="003E0883">
              <w:rPr>
                <w:i/>
                <w:color w:val="FF0000"/>
              </w:rPr>
              <w:t>x</w:t>
            </w:r>
            <w:r>
              <w:rPr>
                <w:color w:val="FF0000"/>
              </w:rPr>
              <w:t>-4));</w:t>
            </w:r>
          </w:p>
        </w:tc>
        <w:tc>
          <w:tcPr>
            <w:tcW w:w="3192" w:type="dxa"/>
          </w:tcPr>
          <w:p w:rsidR="00094D13" w:rsidRDefault="00094D13">
            <w:pPr>
              <w:pStyle w:val="BodyText"/>
            </w:pPr>
          </w:p>
        </w:tc>
      </w:tr>
      <w:tr w:rsidR="00094D13">
        <w:tblPrEx>
          <w:tblCellMar>
            <w:top w:w="0" w:type="dxa"/>
            <w:bottom w:w="0" w:type="dxa"/>
          </w:tblCellMar>
        </w:tblPrEx>
        <w:tc>
          <w:tcPr>
            <w:tcW w:w="3192" w:type="dxa"/>
          </w:tcPr>
          <w:p w:rsidR="00094D13" w:rsidRDefault="00094D13">
            <w:pPr>
              <w:pStyle w:val="BodyText"/>
            </w:pPr>
          </w:p>
        </w:tc>
        <w:tc>
          <w:tcPr>
            <w:tcW w:w="3192" w:type="dxa"/>
          </w:tcPr>
          <w:p w:rsidR="00094D13" w:rsidRDefault="004414D6">
            <w:pPr>
              <w:pStyle w:val="BodyText"/>
            </w:pPr>
            <w:r>
              <w:t>18</w:t>
            </w:r>
            <w:r w:rsidR="00094D13">
              <w:t>.</w:t>
            </w:r>
          </w:p>
          <w:p w:rsidR="00094D13" w:rsidRDefault="00094D13">
            <w:pPr>
              <w:pStyle w:val="BodyText"/>
              <w:rPr>
                <w:color w:val="FF0000"/>
              </w:rPr>
            </w:pPr>
            <w:r>
              <w:rPr>
                <w:color w:val="FF0000"/>
              </w:rPr>
              <w:t>factor(2</w:t>
            </w:r>
            <w:r w:rsidRPr="003E0883">
              <w:rPr>
                <w:i/>
                <w:color w:val="FF0000"/>
              </w:rPr>
              <w:t>x</w:t>
            </w:r>
            <w:r>
              <w:rPr>
                <w:color w:val="FF0000"/>
                <w:vertAlign w:val="superscript"/>
              </w:rPr>
              <w:t>2</w:t>
            </w:r>
            <w:r>
              <w:rPr>
                <w:color w:val="FF0000"/>
              </w:rPr>
              <w:t xml:space="preserve"> +3</w:t>
            </w:r>
            <w:r w:rsidRPr="003E0883">
              <w:rPr>
                <w:i/>
                <w:color w:val="FF0000"/>
              </w:rPr>
              <w:t>x</w:t>
            </w:r>
            <w:r>
              <w:rPr>
                <w:color w:val="FF0000"/>
              </w:rPr>
              <w:t xml:space="preserve"> -2);</w:t>
            </w:r>
          </w:p>
        </w:tc>
        <w:tc>
          <w:tcPr>
            <w:tcW w:w="3192" w:type="dxa"/>
          </w:tcPr>
          <w:p w:rsidR="00094D13" w:rsidRDefault="00094D13">
            <w:pPr>
              <w:pStyle w:val="BodyText"/>
            </w:pPr>
          </w:p>
        </w:tc>
      </w:tr>
      <w:tr w:rsidR="00094D13">
        <w:tblPrEx>
          <w:tblCellMar>
            <w:top w:w="0" w:type="dxa"/>
            <w:bottom w:w="0" w:type="dxa"/>
          </w:tblCellMar>
        </w:tblPrEx>
        <w:tc>
          <w:tcPr>
            <w:tcW w:w="3192" w:type="dxa"/>
          </w:tcPr>
          <w:p w:rsidR="00094D13" w:rsidRDefault="00094D13">
            <w:pPr>
              <w:pStyle w:val="BodyText"/>
            </w:pPr>
          </w:p>
        </w:tc>
        <w:tc>
          <w:tcPr>
            <w:tcW w:w="3192" w:type="dxa"/>
          </w:tcPr>
          <w:p w:rsidR="00094D13" w:rsidRDefault="004414D6">
            <w:pPr>
              <w:pStyle w:val="BodyText"/>
            </w:pPr>
            <w:r>
              <w:t>19</w:t>
            </w:r>
            <w:r w:rsidR="00094D13">
              <w:t>.</w:t>
            </w:r>
          </w:p>
          <w:p w:rsidR="00094D13" w:rsidRDefault="00094D13">
            <w:pPr>
              <w:pStyle w:val="BodyText"/>
              <w:rPr>
                <w:color w:val="FF0000"/>
              </w:rPr>
            </w:pPr>
            <w:r>
              <w:rPr>
                <w:color w:val="FF0000"/>
              </w:rPr>
              <w:t>expand((</w:t>
            </w:r>
            <w:r w:rsidRPr="003E0883">
              <w:rPr>
                <w:i/>
                <w:color w:val="FF0000"/>
              </w:rPr>
              <w:t>ax</w:t>
            </w:r>
            <w:r>
              <w:rPr>
                <w:color w:val="FF0000"/>
              </w:rPr>
              <w:t>+1)*(</w:t>
            </w:r>
            <w:r w:rsidRPr="003E0883">
              <w:rPr>
                <w:i/>
                <w:color w:val="FF0000"/>
              </w:rPr>
              <w:t>bx</w:t>
            </w:r>
            <w:r>
              <w:rPr>
                <w:color w:val="FF0000"/>
              </w:rPr>
              <w:t>+1));</w:t>
            </w:r>
          </w:p>
        </w:tc>
        <w:tc>
          <w:tcPr>
            <w:tcW w:w="3192" w:type="dxa"/>
          </w:tcPr>
          <w:p w:rsidR="00094D13" w:rsidRDefault="00094D13">
            <w:pPr>
              <w:pStyle w:val="BodyText"/>
            </w:pPr>
          </w:p>
        </w:tc>
      </w:tr>
      <w:tr w:rsidR="00094D13">
        <w:tblPrEx>
          <w:tblCellMar>
            <w:top w:w="0" w:type="dxa"/>
            <w:bottom w:w="0" w:type="dxa"/>
          </w:tblCellMar>
        </w:tblPrEx>
        <w:tc>
          <w:tcPr>
            <w:tcW w:w="3192" w:type="dxa"/>
          </w:tcPr>
          <w:p w:rsidR="00094D13" w:rsidRDefault="00094D13">
            <w:pPr>
              <w:pStyle w:val="BodyText"/>
            </w:pPr>
          </w:p>
        </w:tc>
        <w:tc>
          <w:tcPr>
            <w:tcW w:w="3192" w:type="dxa"/>
          </w:tcPr>
          <w:p w:rsidR="00094D13" w:rsidRDefault="004414D6">
            <w:pPr>
              <w:pStyle w:val="BodyText"/>
            </w:pPr>
            <w:r>
              <w:t>20</w:t>
            </w:r>
            <w:r w:rsidR="00094D13">
              <w:t>.</w:t>
            </w:r>
          </w:p>
          <w:p w:rsidR="00094D13" w:rsidRDefault="00094D13">
            <w:pPr>
              <w:pStyle w:val="BodyText"/>
              <w:rPr>
                <w:color w:val="FF0000"/>
              </w:rPr>
            </w:pPr>
            <w:r>
              <w:rPr>
                <w:color w:val="FF0000"/>
              </w:rPr>
              <w:t>factor(</w:t>
            </w:r>
            <w:r w:rsidRPr="003E0883">
              <w:rPr>
                <w:i/>
                <w:color w:val="FF0000"/>
              </w:rPr>
              <w:t>x</w:t>
            </w:r>
            <w:r>
              <w:rPr>
                <w:color w:val="FF0000"/>
                <w:vertAlign w:val="superscript"/>
              </w:rPr>
              <w:t>2</w:t>
            </w:r>
            <w:r w:rsidR="0060644B">
              <w:rPr>
                <w:color w:val="FF0000"/>
              </w:rPr>
              <w:t xml:space="preserve"> +(</w:t>
            </w:r>
            <w:r w:rsidR="0060644B" w:rsidRPr="003E0883">
              <w:rPr>
                <w:i/>
                <w:color w:val="FF0000"/>
              </w:rPr>
              <w:t>b</w:t>
            </w:r>
            <w:r w:rsidRPr="003E0883">
              <w:rPr>
                <w:i/>
                <w:color w:val="FF0000"/>
              </w:rPr>
              <w:t>+a</w:t>
            </w:r>
            <w:r w:rsidR="0060644B">
              <w:rPr>
                <w:color w:val="FF0000"/>
              </w:rPr>
              <w:t>)</w:t>
            </w:r>
            <w:r w:rsidRPr="003E0883">
              <w:rPr>
                <w:i/>
                <w:color w:val="FF0000"/>
              </w:rPr>
              <w:t>x +ab</w:t>
            </w:r>
            <w:r>
              <w:rPr>
                <w:color w:val="FF0000"/>
              </w:rPr>
              <w:t>);</w:t>
            </w:r>
          </w:p>
        </w:tc>
        <w:tc>
          <w:tcPr>
            <w:tcW w:w="3192" w:type="dxa"/>
          </w:tcPr>
          <w:p w:rsidR="00094D13" w:rsidRDefault="00094D13">
            <w:pPr>
              <w:pStyle w:val="BodyText"/>
            </w:pPr>
          </w:p>
        </w:tc>
      </w:tr>
      <w:tr w:rsidR="00094D13">
        <w:tblPrEx>
          <w:tblCellMar>
            <w:top w:w="0" w:type="dxa"/>
            <w:bottom w:w="0" w:type="dxa"/>
          </w:tblCellMar>
        </w:tblPrEx>
        <w:tc>
          <w:tcPr>
            <w:tcW w:w="3192" w:type="dxa"/>
          </w:tcPr>
          <w:p w:rsidR="00094D13" w:rsidRDefault="00094D13">
            <w:pPr>
              <w:pStyle w:val="BodyText"/>
            </w:pPr>
          </w:p>
        </w:tc>
        <w:tc>
          <w:tcPr>
            <w:tcW w:w="3192" w:type="dxa"/>
          </w:tcPr>
          <w:p w:rsidR="00094D13" w:rsidRDefault="004414D6">
            <w:pPr>
              <w:pStyle w:val="BodyText"/>
            </w:pPr>
            <w:r>
              <w:t>21</w:t>
            </w:r>
            <w:r w:rsidR="00094D13">
              <w:t>.</w:t>
            </w:r>
          </w:p>
          <w:p w:rsidR="00094D13" w:rsidRDefault="002B6CB3">
            <w:pPr>
              <w:pStyle w:val="BodyText"/>
              <w:rPr>
                <w:color w:val="FF0000"/>
              </w:rPr>
            </w:pPr>
            <w:r>
              <w:rPr>
                <w:color w:val="FF0000"/>
              </w:rPr>
              <w:t>expand((</w:t>
            </w:r>
            <w:r w:rsidRPr="003E0883">
              <w:rPr>
                <w:i/>
                <w:color w:val="FF0000"/>
              </w:rPr>
              <w:t>x+I</w:t>
            </w:r>
            <w:r>
              <w:rPr>
                <w:color w:val="FF0000"/>
              </w:rPr>
              <w:t>)</w:t>
            </w:r>
            <w:r w:rsidR="00094D13">
              <w:rPr>
                <w:color w:val="FF0000"/>
              </w:rPr>
              <w:t>(</w:t>
            </w:r>
            <w:r w:rsidR="00094D13" w:rsidRPr="003E0883">
              <w:rPr>
                <w:i/>
                <w:color w:val="FF0000"/>
              </w:rPr>
              <w:t>x-I</w:t>
            </w:r>
            <w:r w:rsidR="00094D13">
              <w:rPr>
                <w:color w:val="FF0000"/>
              </w:rPr>
              <w:t>));</w:t>
            </w:r>
          </w:p>
        </w:tc>
        <w:tc>
          <w:tcPr>
            <w:tcW w:w="3192" w:type="dxa"/>
          </w:tcPr>
          <w:p w:rsidR="00094D13" w:rsidRDefault="00094D13">
            <w:pPr>
              <w:pStyle w:val="BodyText"/>
            </w:pPr>
          </w:p>
        </w:tc>
      </w:tr>
    </w:tbl>
    <w:p w:rsidR="00094D13" w:rsidRDefault="00094D13">
      <w:pPr>
        <w:pStyle w:val="BodyText"/>
      </w:pPr>
    </w:p>
    <w:p w:rsidR="00094D13" w:rsidRDefault="00094D13">
      <w:pPr>
        <w:rPr>
          <w:rFonts w:ascii="Times New Roman" w:hAnsi="Times New Roman"/>
          <w:sz w:val="28"/>
          <w:szCs w:val="28"/>
        </w:rPr>
      </w:pPr>
    </w:p>
    <w:p w:rsidR="00094D13" w:rsidRDefault="00094D13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You should now be able to "build" quadratics with any roots you like using expand and factor.  Make some interesting ones.</w:t>
      </w:r>
    </w:p>
    <w:p w:rsidR="00094D13" w:rsidRDefault="00094D13">
      <w:pPr>
        <w:framePr w:w="9245" w:h="5060" w:hSpace="187" w:wrap="notBeside" w:vAnchor="text" w:hAnchor="text" w:x="-215" w:y="267"/>
        <w:pBdr>
          <w:top w:val="single" w:sz="6" w:space="7" w:color="000000"/>
          <w:left w:val="single" w:sz="6" w:space="7" w:color="000000"/>
          <w:bottom w:val="single" w:sz="6" w:space="7" w:color="000000"/>
          <w:right w:val="single" w:sz="6" w:space="7" w:color="000000"/>
        </w:pBdr>
        <w:shd w:val="solid" w:color="FFFFFF" w:fill="FFFFFF"/>
      </w:pPr>
    </w:p>
    <w:p w:rsidR="00094D13" w:rsidRDefault="00094D13">
      <w:pPr>
        <w:rPr>
          <w:rFonts w:ascii="Times New Roman" w:hAnsi="Times New Roman"/>
          <w:sz w:val="28"/>
          <w:szCs w:val="28"/>
        </w:rPr>
      </w:pPr>
    </w:p>
    <w:p w:rsidR="00094D13" w:rsidRDefault="00094D13">
      <w:pPr>
        <w:rPr>
          <w:rFonts w:ascii="Times New Roman" w:hAnsi="Times New Roman"/>
          <w:sz w:val="28"/>
          <w:szCs w:val="28"/>
        </w:rPr>
      </w:pPr>
    </w:p>
    <w:p w:rsidR="00094D13" w:rsidRDefault="00094D13">
      <w:pPr>
        <w:rPr>
          <w:rFonts w:ascii="Times New Roman" w:hAnsi="Times New Roman"/>
          <w:sz w:val="28"/>
          <w:szCs w:val="28"/>
        </w:rPr>
      </w:pPr>
    </w:p>
    <w:p w:rsidR="00094D13" w:rsidRDefault="00445C1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br w:type="page"/>
      </w:r>
      <w:r w:rsidR="00094D13">
        <w:rPr>
          <w:rFonts w:ascii="Times New Roman" w:hAnsi="Times New Roman"/>
          <w:b/>
          <w:bCs/>
          <w:sz w:val="28"/>
          <w:szCs w:val="28"/>
        </w:rPr>
        <w:lastRenderedPageBreak/>
        <w:t>Section III:  Higher Degree Polynomials</w:t>
      </w:r>
    </w:p>
    <w:p w:rsidR="00094D13" w:rsidRDefault="00094D13">
      <w:pPr>
        <w:rPr>
          <w:rFonts w:ascii="Times New Roman" w:hAnsi="Times New Roman"/>
          <w:sz w:val="28"/>
          <w:szCs w:val="28"/>
        </w:rPr>
      </w:pPr>
    </w:p>
    <w:p w:rsidR="00094D13" w:rsidRDefault="00094D13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In each of the following </w:t>
      </w:r>
      <w:r w:rsidR="00F1490A">
        <w:rPr>
          <w:rFonts w:ascii="Times New Roman" w:hAnsi="Times New Roman"/>
          <w:sz w:val="28"/>
          <w:szCs w:val="28"/>
        </w:rPr>
        <w:t xml:space="preserve">find the roots with </w:t>
      </w:r>
      <w:r w:rsidR="00A42C30">
        <w:rPr>
          <w:rFonts w:ascii="Times New Roman" w:hAnsi="Times New Roman"/>
          <w:sz w:val="28"/>
          <w:szCs w:val="28"/>
        </w:rPr>
        <w:t xml:space="preserve">a CAS </w:t>
      </w:r>
      <w:r>
        <w:rPr>
          <w:rFonts w:ascii="Times New Roman" w:hAnsi="Times New Roman"/>
          <w:sz w:val="28"/>
          <w:szCs w:val="28"/>
        </w:rPr>
        <w:t xml:space="preserve">and factor the polynomial using </w:t>
      </w:r>
      <w:r w:rsidR="00A42C30">
        <w:rPr>
          <w:rFonts w:ascii="Times New Roman" w:hAnsi="Times New Roman"/>
          <w:sz w:val="28"/>
          <w:szCs w:val="28"/>
        </w:rPr>
        <w:t>a CAS</w:t>
      </w:r>
      <w:r w:rsidR="00A6702F">
        <w:rPr>
          <w:rFonts w:ascii="Times New Roman" w:hAnsi="Times New Roman"/>
          <w:sz w:val="28"/>
          <w:szCs w:val="28"/>
        </w:rPr>
        <w:t>.</w:t>
      </w:r>
    </w:p>
    <w:p w:rsidR="00094D13" w:rsidRDefault="00094D13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348"/>
        <w:gridCol w:w="2520"/>
        <w:gridCol w:w="3330"/>
      </w:tblGrid>
      <w:tr w:rsidR="00F1490A" w:rsidTr="003E0883">
        <w:tblPrEx>
          <w:tblCellMar>
            <w:top w:w="0" w:type="dxa"/>
            <w:bottom w:w="0" w:type="dxa"/>
          </w:tblCellMar>
        </w:tblPrEx>
        <w:tc>
          <w:tcPr>
            <w:tcW w:w="3348" w:type="dxa"/>
          </w:tcPr>
          <w:p w:rsidR="00F1490A" w:rsidRDefault="00F1490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Polynomial</w:t>
            </w:r>
          </w:p>
        </w:tc>
        <w:tc>
          <w:tcPr>
            <w:tcW w:w="2520" w:type="dxa"/>
          </w:tcPr>
          <w:p w:rsidR="00F1490A" w:rsidRDefault="00F1490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Roots with CAS</w:t>
            </w:r>
          </w:p>
        </w:tc>
        <w:tc>
          <w:tcPr>
            <w:tcW w:w="3330" w:type="dxa"/>
          </w:tcPr>
          <w:p w:rsidR="00F1490A" w:rsidRDefault="00F1490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Factored form</w:t>
            </w:r>
          </w:p>
        </w:tc>
      </w:tr>
      <w:tr w:rsidR="00F1490A" w:rsidTr="003E0883">
        <w:tblPrEx>
          <w:tblCellMar>
            <w:top w:w="0" w:type="dxa"/>
            <w:bottom w:w="0" w:type="dxa"/>
          </w:tblCellMar>
        </w:tblPrEx>
        <w:tc>
          <w:tcPr>
            <w:tcW w:w="3348" w:type="dxa"/>
          </w:tcPr>
          <w:p w:rsidR="00F1490A" w:rsidRDefault="004414D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</w:t>
            </w:r>
            <w:r w:rsidR="00F1490A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F1490A" w:rsidRDefault="003E0883">
            <w:pPr>
              <w:rPr>
                <w:rFonts w:ascii="Times New Roman" w:hAnsi="Times New Roman"/>
                <w:sz w:val="28"/>
                <w:szCs w:val="28"/>
              </w:rPr>
            </w:pPr>
            <w:r w:rsidRPr="003E0883">
              <w:rPr>
                <w:rFonts w:ascii="Times New Roman" w:hAnsi="Times New Roman"/>
                <w:i/>
                <w:sz w:val="28"/>
                <w:szCs w:val="28"/>
              </w:rPr>
              <w:t>x</w:t>
            </w:r>
            <w:r>
              <w:rPr>
                <w:rFonts w:ascii="Times New Roman" w:hAnsi="Times New Roman"/>
                <w:sz w:val="28"/>
                <w:szCs w:val="28"/>
                <w:vertAlign w:val="superscript"/>
              </w:rPr>
              <w:t xml:space="preserve"> </w:t>
            </w:r>
            <w:r w:rsidR="00F1490A">
              <w:rPr>
                <w:rFonts w:ascii="Times New Roman" w:hAnsi="Times New Roman"/>
                <w:sz w:val="28"/>
                <w:szCs w:val="28"/>
                <w:vertAlign w:val="superscript"/>
              </w:rPr>
              <w:t>3</w:t>
            </w:r>
            <w:r w:rsidR="00F1490A">
              <w:rPr>
                <w:rFonts w:ascii="Times New Roman" w:hAnsi="Times New Roman"/>
                <w:sz w:val="28"/>
                <w:szCs w:val="28"/>
              </w:rPr>
              <w:t>-</w:t>
            </w:r>
            <w:r w:rsidRPr="003E0883">
              <w:rPr>
                <w:rFonts w:ascii="Times New Roman" w:hAnsi="Times New Roman"/>
                <w:i/>
                <w:sz w:val="28"/>
                <w:szCs w:val="28"/>
              </w:rPr>
              <w:t xml:space="preserve"> x</w:t>
            </w:r>
            <w:r>
              <w:rPr>
                <w:rFonts w:ascii="Times New Roman" w:hAnsi="Times New Roman"/>
                <w:sz w:val="28"/>
                <w:szCs w:val="28"/>
                <w:vertAlign w:val="superscript"/>
              </w:rPr>
              <w:t xml:space="preserve"> </w:t>
            </w:r>
            <w:r w:rsidR="00F1490A">
              <w:rPr>
                <w:rFonts w:ascii="Times New Roman" w:hAnsi="Times New Roman"/>
                <w:sz w:val="28"/>
                <w:szCs w:val="28"/>
                <w:vertAlign w:val="superscript"/>
              </w:rPr>
              <w:t>2</w:t>
            </w:r>
            <w:r w:rsidR="00F1490A">
              <w:rPr>
                <w:rFonts w:ascii="Times New Roman" w:hAnsi="Times New Roman"/>
                <w:sz w:val="28"/>
                <w:szCs w:val="28"/>
              </w:rPr>
              <w:t>-2</w:t>
            </w:r>
            <w:r w:rsidRPr="003E0883">
              <w:rPr>
                <w:rFonts w:ascii="Times New Roman" w:hAnsi="Times New Roman"/>
                <w:i/>
                <w:sz w:val="28"/>
                <w:szCs w:val="28"/>
              </w:rPr>
              <w:t xml:space="preserve"> x</w:t>
            </w:r>
          </w:p>
        </w:tc>
        <w:tc>
          <w:tcPr>
            <w:tcW w:w="2520" w:type="dxa"/>
          </w:tcPr>
          <w:p w:rsidR="00F1490A" w:rsidRDefault="00F1490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30" w:type="dxa"/>
          </w:tcPr>
          <w:p w:rsidR="00F1490A" w:rsidRDefault="00F1490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1490A" w:rsidTr="003E0883">
        <w:tblPrEx>
          <w:tblCellMar>
            <w:top w:w="0" w:type="dxa"/>
            <w:bottom w:w="0" w:type="dxa"/>
          </w:tblCellMar>
        </w:tblPrEx>
        <w:tc>
          <w:tcPr>
            <w:tcW w:w="3348" w:type="dxa"/>
          </w:tcPr>
          <w:p w:rsidR="00F1490A" w:rsidRDefault="004414D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</w:t>
            </w:r>
            <w:r w:rsidR="00F1490A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F1490A" w:rsidRDefault="00F1490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="003E0883" w:rsidRPr="003E0883">
              <w:rPr>
                <w:rFonts w:ascii="Times New Roman" w:hAnsi="Times New Roman"/>
                <w:i/>
                <w:sz w:val="28"/>
                <w:szCs w:val="28"/>
              </w:rPr>
              <w:t xml:space="preserve"> x</w:t>
            </w:r>
            <w:r w:rsidR="003E0883">
              <w:rPr>
                <w:rFonts w:ascii="Times New Roman" w:hAnsi="Times New Roman"/>
                <w:sz w:val="28"/>
                <w:szCs w:val="28"/>
                <w:vertAlign w:val="superscript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vertAlign w:val="superscript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>+11</w:t>
            </w:r>
            <w:r w:rsidR="003E0883" w:rsidRPr="003E0883">
              <w:rPr>
                <w:rFonts w:ascii="Times New Roman" w:hAnsi="Times New Roman"/>
                <w:i/>
                <w:sz w:val="28"/>
                <w:szCs w:val="28"/>
              </w:rPr>
              <w:t xml:space="preserve"> x</w:t>
            </w:r>
            <w:r w:rsidR="003E0883">
              <w:rPr>
                <w:rFonts w:ascii="Times New Roman" w:hAnsi="Times New Roman"/>
                <w:sz w:val="28"/>
                <w:szCs w:val="28"/>
                <w:vertAlign w:val="superscript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vertAlign w:val="superscript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+6</w:t>
            </w:r>
            <w:r w:rsidR="003E0883" w:rsidRPr="003E0883">
              <w:rPr>
                <w:rFonts w:ascii="Times New Roman" w:hAnsi="Times New Roman"/>
                <w:i/>
                <w:sz w:val="28"/>
                <w:szCs w:val="28"/>
              </w:rPr>
              <w:t xml:space="preserve"> x</w:t>
            </w:r>
            <w:r w:rsidR="003E088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+1</w:t>
            </w:r>
          </w:p>
        </w:tc>
        <w:tc>
          <w:tcPr>
            <w:tcW w:w="2520" w:type="dxa"/>
          </w:tcPr>
          <w:p w:rsidR="00F1490A" w:rsidRDefault="00F1490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30" w:type="dxa"/>
          </w:tcPr>
          <w:p w:rsidR="00F1490A" w:rsidRDefault="00F1490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1490A" w:rsidTr="003E0883">
        <w:tblPrEx>
          <w:tblCellMar>
            <w:top w:w="0" w:type="dxa"/>
            <w:bottom w:w="0" w:type="dxa"/>
          </w:tblCellMar>
        </w:tblPrEx>
        <w:tc>
          <w:tcPr>
            <w:tcW w:w="3348" w:type="dxa"/>
          </w:tcPr>
          <w:p w:rsidR="00F1490A" w:rsidRDefault="004414D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</w:t>
            </w:r>
            <w:r w:rsidR="00F1490A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F1490A" w:rsidRDefault="003E0883">
            <w:pPr>
              <w:rPr>
                <w:rFonts w:ascii="Times New Roman" w:hAnsi="Times New Roman"/>
                <w:sz w:val="28"/>
                <w:szCs w:val="28"/>
              </w:rPr>
            </w:pPr>
            <w:r w:rsidRPr="003E0883">
              <w:rPr>
                <w:rFonts w:ascii="Times New Roman" w:hAnsi="Times New Roman"/>
                <w:i/>
                <w:sz w:val="28"/>
                <w:szCs w:val="28"/>
              </w:rPr>
              <w:t>x</w:t>
            </w:r>
            <w:r>
              <w:rPr>
                <w:rFonts w:ascii="Times New Roman" w:hAnsi="Times New Roman"/>
                <w:sz w:val="28"/>
                <w:szCs w:val="28"/>
                <w:vertAlign w:val="superscript"/>
              </w:rPr>
              <w:t xml:space="preserve"> </w:t>
            </w:r>
            <w:r w:rsidR="00F1490A">
              <w:rPr>
                <w:rFonts w:ascii="Times New Roman" w:hAnsi="Times New Roman"/>
                <w:sz w:val="28"/>
                <w:szCs w:val="28"/>
                <w:vertAlign w:val="superscript"/>
              </w:rPr>
              <w:t>3</w:t>
            </w:r>
            <w:r w:rsidR="00F1490A">
              <w:rPr>
                <w:rFonts w:ascii="Times New Roman" w:hAnsi="Times New Roman"/>
                <w:sz w:val="28"/>
                <w:szCs w:val="28"/>
              </w:rPr>
              <w:t>+</w:t>
            </w:r>
            <w:r w:rsidRPr="003E0883">
              <w:rPr>
                <w:rFonts w:ascii="Times New Roman" w:hAnsi="Times New Roman"/>
                <w:i/>
                <w:sz w:val="28"/>
                <w:szCs w:val="28"/>
              </w:rPr>
              <w:t xml:space="preserve"> x</w:t>
            </w:r>
            <w:r>
              <w:rPr>
                <w:rFonts w:ascii="Times New Roman" w:hAnsi="Times New Roman"/>
                <w:sz w:val="28"/>
                <w:szCs w:val="28"/>
                <w:vertAlign w:val="superscript"/>
              </w:rPr>
              <w:t xml:space="preserve"> </w:t>
            </w:r>
            <w:r w:rsidR="00F1490A">
              <w:rPr>
                <w:rFonts w:ascii="Times New Roman" w:hAnsi="Times New Roman"/>
                <w:sz w:val="28"/>
                <w:szCs w:val="28"/>
                <w:vertAlign w:val="superscript"/>
              </w:rPr>
              <w:t>2</w:t>
            </w:r>
            <w:r w:rsidR="00F1490A">
              <w:rPr>
                <w:rFonts w:ascii="Times New Roman" w:hAnsi="Times New Roman"/>
                <w:sz w:val="28"/>
                <w:szCs w:val="28"/>
              </w:rPr>
              <w:t>+</w:t>
            </w:r>
            <w:r w:rsidRPr="003E0883">
              <w:rPr>
                <w:rFonts w:ascii="Times New Roman" w:hAnsi="Times New Roman"/>
                <w:i/>
                <w:sz w:val="28"/>
                <w:szCs w:val="28"/>
              </w:rPr>
              <w:t xml:space="preserve"> x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1490A">
              <w:rPr>
                <w:rFonts w:ascii="Times New Roman" w:hAnsi="Times New Roman"/>
                <w:sz w:val="28"/>
                <w:szCs w:val="28"/>
              </w:rPr>
              <w:t>+1</w:t>
            </w:r>
          </w:p>
        </w:tc>
        <w:tc>
          <w:tcPr>
            <w:tcW w:w="2520" w:type="dxa"/>
          </w:tcPr>
          <w:p w:rsidR="00F1490A" w:rsidRDefault="00F1490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30" w:type="dxa"/>
          </w:tcPr>
          <w:p w:rsidR="00F1490A" w:rsidRDefault="00F1490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1490A" w:rsidTr="003E0883">
        <w:tblPrEx>
          <w:tblCellMar>
            <w:top w:w="0" w:type="dxa"/>
            <w:bottom w:w="0" w:type="dxa"/>
          </w:tblCellMar>
        </w:tblPrEx>
        <w:tc>
          <w:tcPr>
            <w:tcW w:w="3348" w:type="dxa"/>
          </w:tcPr>
          <w:p w:rsidR="00F1490A" w:rsidRDefault="004414D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  <w:r w:rsidR="00F1490A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F1490A" w:rsidRDefault="003E0883">
            <w:pPr>
              <w:rPr>
                <w:rFonts w:ascii="Times New Roman" w:hAnsi="Times New Roman"/>
                <w:sz w:val="28"/>
                <w:szCs w:val="28"/>
              </w:rPr>
            </w:pPr>
            <w:r w:rsidRPr="003E0883">
              <w:rPr>
                <w:rFonts w:ascii="Times New Roman" w:hAnsi="Times New Roman"/>
                <w:i/>
                <w:sz w:val="28"/>
                <w:szCs w:val="28"/>
              </w:rPr>
              <w:t>x</w:t>
            </w:r>
            <w:r>
              <w:rPr>
                <w:rFonts w:ascii="Times New Roman" w:hAnsi="Times New Roman"/>
                <w:sz w:val="28"/>
                <w:szCs w:val="28"/>
                <w:vertAlign w:val="superscript"/>
              </w:rPr>
              <w:t xml:space="preserve"> </w:t>
            </w:r>
            <w:r w:rsidR="00F1490A">
              <w:rPr>
                <w:rFonts w:ascii="Times New Roman" w:hAnsi="Times New Roman"/>
                <w:sz w:val="28"/>
                <w:szCs w:val="28"/>
                <w:vertAlign w:val="superscript"/>
              </w:rPr>
              <w:t>4</w:t>
            </w:r>
            <w:r w:rsidR="00F1490A">
              <w:rPr>
                <w:rFonts w:ascii="Times New Roman" w:hAnsi="Times New Roman"/>
                <w:sz w:val="28"/>
                <w:szCs w:val="28"/>
              </w:rPr>
              <w:t>-1</w:t>
            </w:r>
          </w:p>
        </w:tc>
        <w:tc>
          <w:tcPr>
            <w:tcW w:w="2520" w:type="dxa"/>
          </w:tcPr>
          <w:p w:rsidR="00F1490A" w:rsidRDefault="00F1490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30" w:type="dxa"/>
          </w:tcPr>
          <w:p w:rsidR="00F1490A" w:rsidRDefault="00F1490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1490A" w:rsidTr="003E0883">
        <w:tblPrEx>
          <w:tblCellMar>
            <w:top w:w="0" w:type="dxa"/>
            <w:bottom w:w="0" w:type="dxa"/>
          </w:tblCellMar>
        </w:tblPrEx>
        <w:tc>
          <w:tcPr>
            <w:tcW w:w="3348" w:type="dxa"/>
          </w:tcPr>
          <w:p w:rsidR="00F1490A" w:rsidRDefault="004414D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</w:t>
            </w:r>
            <w:r w:rsidR="00F1490A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F1490A" w:rsidRDefault="003E0883">
            <w:pPr>
              <w:rPr>
                <w:rFonts w:ascii="Times New Roman" w:hAnsi="Times New Roman"/>
                <w:sz w:val="28"/>
                <w:szCs w:val="28"/>
              </w:rPr>
            </w:pPr>
            <w:r w:rsidRPr="003E0883">
              <w:rPr>
                <w:rFonts w:ascii="Times New Roman" w:hAnsi="Times New Roman"/>
                <w:i/>
                <w:sz w:val="28"/>
                <w:szCs w:val="28"/>
              </w:rPr>
              <w:t>x</w:t>
            </w:r>
            <w:r>
              <w:rPr>
                <w:rFonts w:ascii="Times New Roman" w:hAnsi="Times New Roman"/>
                <w:sz w:val="28"/>
                <w:szCs w:val="28"/>
                <w:vertAlign w:val="superscript"/>
              </w:rPr>
              <w:t xml:space="preserve"> </w:t>
            </w:r>
            <w:r w:rsidR="00F1490A">
              <w:rPr>
                <w:rFonts w:ascii="Times New Roman" w:hAnsi="Times New Roman"/>
                <w:sz w:val="28"/>
                <w:szCs w:val="28"/>
                <w:vertAlign w:val="superscript"/>
              </w:rPr>
              <w:t>4</w:t>
            </w:r>
            <w:r w:rsidR="00F1490A">
              <w:rPr>
                <w:rFonts w:ascii="Times New Roman" w:hAnsi="Times New Roman"/>
                <w:sz w:val="28"/>
                <w:szCs w:val="28"/>
              </w:rPr>
              <w:t>+1</w:t>
            </w:r>
          </w:p>
        </w:tc>
        <w:tc>
          <w:tcPr>
            <w:tcW w:w="2520" w:type="dxa"/>
          </w:tcPr>
          <w:p w:rsidR="00F1490A" w:rsidRDefault="00F1490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30" w:type="dxa"/>
          </w:tcPr>
          <w:p w:rsidR="00F1490A" w:rsidRDefault="00F1490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1490A" w:rsidTr="003E0883">
        <w:tblPrEx>
          <w:tblCellMar>
            <w:top w:w="0" w:type="dxa"/>
            <w:bottom w:w="0" w:type="dxa"/>
          </w:tblCellMar>
        </w:tblPrEx>
        <w:tc>
          <w:tcPr>
            <w:tcW w:w="3348" w:type="dxa"/>
          </w:tcPr>
          <w:p w:rsidR="00F1490A" w:rsidRDefault="004414D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</w:t>
            </w:r>
            <w:r w:rsidR="00F1490A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F1490A" w:rsidRDefault="00F1490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3E0883" w:rsidRPr="003E0883">
              <w:rPr>
                <w:rFonts w:ascii="Times New Roman" w:hAnsi="Times New Roman"/>
                <w:i/>
                <w:sz w:val="28"/>
                <w:szCs w:val="28"/>
              </w:rPr>
              <w:t xml:space="preserve"> x</w:t>
            </w:r>
            <w:r w:rsidR="003E0883">
              <w:rPr>
                <w:rFonts w:ascii="Times New Roman" w:hAnsi="Times New Roman"/>
                <w:sz w:val="28"/>
                <w:szCs w:val="28"/>
                <w:vertAlign w:val="superscript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vertAlign w:val="superscript"/>
              </w:rPr>
              <w:t>4</w:t>
            </w:r>
            <w:r>
              <w:rPr>
                <w:rFonts w:ascii="Times New Roman" w:hAnsi="Times New Roman"/>
                <w:sz w:val="28"/>
                <w:szCs w:val="28"/>
              </w:rPr>
              <w:t>+13</w:t>
            </w:r>
            <w:r w:rsidR="003E0883" w:rsidRPr="003E0883">
              <w:rPr>
                <w:rFonts w:ascii="Times New Roman" w:hAnsi="Times New Roman"/>
                <w:i/>
                <w:sz w:val="28"/>
                <w:szCs w:val="28"/>
              </w:rPr>
              <w:t xml:space="preserve"> x</w:t>
            </w:r>
            <w:r w:rsidR="003E0883">
              <w:rPr>
                <w:rFonts w:ascii="Times New Roman" w:hAnsi="Times New Roman"/>
                <w:sz w:val="28"/>
                <w:szCs w:val="28"/>
                <w:vertAlign w:val="superscript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vertAlign w:val="superscript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>+7</w:t>
            </w:r>
            <w:r w:rsidR="003E0883" w:rsidRPr="003E0883">
              <w:rPr>
                <w:rFonts w:ascii="Times New Roman" w:hAnsi="Times New Roman"/>
                <w:i/>
                <w:sz w:val="28"/>
                <w:szCs w:val="28"/>
              </w:rPr>
              <w:t xml:space="preserve"> x</w:t>
            </w:r>
            <w:r w:rsidR="003E0883">
              <w:rPr>
                <w:rFonts w:ascii="Times New Roman" w:hAnsi="Times New Roman"/>
                <w:sz w:val="28"/>
                <w:szCs w:val="28"/>
                <w:vertAlign w:val="superscript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vertAlign w:val="superscript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-17</w:t>
            </w:r>
            <w:r w:rsidR="003E0883" w:rsidRPr="003E0883">
              <w:rPr>
                <w:rFonts w:ascii="Times New Roman" w:hAnsi="Times New Roman"/>
                <w:i/>
                <w:sz w:val="28"/>
                <w:szCs w:val="28"/>
              </w:rPr>
              <w:t xml:space="preserve"> x</w:t>
            </w:r>
            <w:r w:rsidR="003E088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-6</w:t>
            </w:r>
          </w:p>
        </w:tc>
        <w:tc>
          <w:tcPr>
            <w:tcW w:w="2520" w:type="dxa"/>
          </w:tcPr>
          <w:p w:rsidR="00F1490A" w:rsidRDefault="00F1490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30" w:type="dxa"/>
          </w:tcPr>
          <w:p w:rsidR="00F1490A" w:rsidRDefault="00F1490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1490A" w:rsidTr="003E0883">
        <w:tblPrEx>
          <w:tblCellMar>
            <w:top w:w="0" w:type="dxa"/>
            <w:bottom w:w="0" w:type="dxa"/>
          </w:tblCellMar>
        </w:tblPrEx>
        <w:tc>
          <w:tcPr>
            <w:tcW w:w="3348" w:type="dxa"/>
          </w:tcPr>
          <w:p w:rsidR="00F1490A" w:rsidRDefault="004414D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</w:t>
            </w:r>
            <w:r w:rsidR="00F1490A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F1490A" w:rsidRDefault="003E0883">
            <w:pPr>
              <w:rPr>
                <w:rFonts w:ascii="Times New Roman" w:hAnsi="Times New Roman"/>
                <w:sz w:val="28"/>
                <w:szCs w:val="28"/>
              </w:rPr>
            </w:pPr>
            <w:r w:rsidRPr="003E0883">
              <w:rPr>
                <w:rFonts w:ascii="Times New Roman" w:hAnsi="Times New Roman"/>
                <w:i/>
                <w:sz w:val="28"/>
                <w:szCs w:val="28"/>
              </w:rPr>
              <w:t>x</w:t>
            </w:r>
            <w:r>
              <w:rPr>
                <w:rFonts w:ascii="Times New Roman" w:hAnsi="Times New Roman"/>
                <w:sz w:val="28"/>
                <w:szCs w:val="28"/>
                <w:vertAlign w:val="superscript"/>
              </w:rPr>
              <w:t xml:space="preserve"> </w:t>
            </w:r>
            <w:r w:rsidR="00F1490A">
              <w:rPr>
                <w:rFonts w:ascii="Times New Roman" w:hAnsi="Times New Roman"/>
                <w:sz w:val="28"/>
                <w:szCs w:val="28"/>
                <w:vertAlign w:val="superscript"/>
              </w:rPr>
              <w:t>5</w:t>
            </w:r>
            <w:r w:rsidR="00F1490A">
              <w:rPr>
                <w:rFonts w:ascii="Times New Roman" w:hAnsi="Times New Roman"/>
                <w:sz w:val="28"/>
                <w:szCs w:val="28"/>
              </w:rPr>
              <w:t>-5</w:t>
            </w:r>
            <w:r w:rsidRPr="003E0883">
              <w:rPr>
                <w:rFonts w:ascii="Times New Roman" w:hAnsi="Times New Roman"/>
                <w:i/>
                <w:sz w:val="28"/>
                <w:szCs w:val="28"/>
              </w:rPr>
              <w:t xml:space="preserve"> x</w:t>
            </w:r>
            <w:r>
              <w:rPr>
                <w:rFonts w:ascii="Times New Roman" w:hAnsi="Times New Roman"/>
                <w:sz w:val="28"/>
                <w:szCs w:val="28"/>
                <w:vertAlign w:val="superscript"/>
              </w:rPr>
              <w:t xml:space="preserve"> </w:t>
            </w:r>
            <w:r w:rsidR="00F1490A">
              <w:rPr>
                <w:rFonts w:ascii="Times New Roman" w:hAnsi="Times New Roman"/>
                <w:sz w:val="28"/>
                <w:szCs w:val="28"/>
                <w:vertAlign w:val="superscript"/>
              </w:rPr>
              <w:t>4</w:t>
            </w:r>
            <w:r w:rsidR="00F1490A">
              <w:rPr>
                <w:rFonts w:ascii="Times New Roman" w:hAnsi="Times New Roman"/>
                <w:sz w:val="28"/>
                <w:szCs w:val="28"/>
              </w:rPr>
              <w:t>+4</w:t>
            </w:r>
            <w:r w:rsidRPr="003E0883">
              <w:rPr>
                <w:rFonts w:ascii="Times New Roman" w:hAnsi="Times New Roman"/>
                <w:i/>
                <w:sz w:val="28"/>
                <w:szCs w:val="28"/>
              </w:rPr>
              <w:t xml:space="preserve"> x</w:t>
            </w:r>
            <w:r>
              <w:rPr>
                <w:rFonts w:ascii="Times New Roman" w:hAnsi="Times New Roman"/>
                <w:sz w:val="28"/>
                <w:szCs w:val="28"/>
                <w:vertAlign w:val="superscript"/>
              </w:rPr>
              <w:t xml:space="preserve"> </w:t>
            </w:r>
            <w:r w:rsidR="00F1490A">
              <w:rPr>
                <w:rFonts w:ascii="Times New Roman" w:hAnsi="Times New Roman"/>
                <w:sz w:val="28"/>
                <w:szCs w:val="28"/>
                <w:vertAlign w:val="superscript"/>
              </w:rPr>
              <w:t>3</w:t>
            </w:r>
            <w:r w:rsidR="00F1490A">
              <w:rPr>
                <w:rFonts w:ascii="Times New Roman" w:hAnsi="Times New Roman"/>
                <w:sz w:val="28"/>
                <w:szCs w:val="28"/>
              </w:rPr>
              <w:t>-4</w:t>
            </w:r>
            <w:r w:rsidRPr="003E0883">
              <w:rPr>
                <w:rFonts w:ascii="Times New Roman" w:hAnsi="Times New Roman"/>
                <w:i/>
                <w:sz w:val="28"/>
                <w:szCs w:val="28"/>
              </w:rPr>
              <w:t xml:space="preserve"> x</w:t>
            </w:r>
            <w:r>
              <w:rPr>
                <w:rFonts w:ascii="Times New Roman" w:hAnsi="Times New Roman"/>
                <w:sz w:val="28"/>
                <w:szCs w:val="28"/>
                <w:vertAlign w:val="superscript"/>
              </w:rPr>
              <w:t xml:space="preserve"> </w:t>
            </w:r>
            <w:r w:rsidR="00F1490A">
              <w:rPr>
                <w:rFonts w:ascii="Times New Roman" w:hAnsi="Times New Roman"/>
                <w:sz w:val="28"/>
                <w:szCs w:val="28"/>
                <w:vertAlign w:val="superscript"/>
              </w:rPr>
              <w:t>2</w:t>
            </w:r>
            <w:r w:rsidR="00F1490A">
              <w:rPr>
                <w:rFonts w:ascii="Times New Roman" w:hAnsi="Times New Roman"/>
                <w:sz w:val="28"/>
                <w:szCs w:val="28"/>
              </w:rPr>
              <w:t>-2</w:t>
            </w:r>
            <w:r w:rsidRPr="003E0883">
              <w:rPr>
                <w:rFonts w:ascii="Times New Roman" w:hAnsi="Times New Roman"/>
                <w:i/>
                <w:sz w:val="28"/>
                <w:szCs w:val="28"/>
              </w:rPr>
              <w:t xml:space="preserve"> x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1490A">
              <w:rPr>
                <w:rFonts w:ascii="Times New Roman" w:hAnsi="Times New Roman"/>
                <w:sz w:val="28"/>
                <w:szCs w:val="28"/>
              </w:rPr>
              <w:t>+1</w:t>
            </w:r>
          </w:p>
        </w:tc>
        <w:tc>
          <w:tcPr>
            <w:tcW w:w="2520" w:type="dxa"/>
          </w:tcPr>
          <w:p w:rsidR="00F1490A" w:rsidRDefault="00F1490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30" w:type="dxa"/>
          </w:tcPr>
          <w:p w:rsidR="00F1490A" w:rsidRDefault="00F1490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094D13" w:rsidRDefault="00094D13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094D13" w:rsidRDefault="00094D13">
      <w:pPr>
        <w:rPr>
          <w:rFonts w:ascii="Times New Roman" w:hAnsi="Times New Roman"/>
          <w:sz w:val="28"/>
          <w:szCs w:val="28"/>
          <w:u w:val="single"/>
        </w:rPr>
      </w:pPr>
    </w:p>
    <w:p w:rsidR="00094D13" w:rsidRDefault="00094D13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iCs/>
          <w:noProof/>
          <w:szCs w:val="28"/>
        </w:rPr>
        <w:pict>
          <v:shape id="_x0000_s1102" type="#_x0000_t202" style="position:absolute;margin-left:235.05pt;margin-top:19.4pt;width:252pt;height:24pt;z-index:251653120" filled="f">
            <v:textbox>
              <w:txbxContent>
                <w:p w:rsidR="00094D13" w:rsidRPr="009168A7" w:rsidRDefault="00094D13">
                  <w:pPr>
                    <w:rPr>
                      <w:sz w:val="24"/>
                    </w:rPr>
                  </w:pPr>
                </w:p>
              </w:txbxContent>
            </v:textbox>
          </v:shape>
        </w:pict>
      </w:r>
      <w:r>
        <w:rPr>
          <w:rFonts w:ascii="Times New Roman" w:hAnsi="Times New Roman"/>
          <w:i/>
          <w:iCs/>
          <w:sz w:val="28"/>
          <w:szCs w:val="28"/>
        </w:rPr>
        <w:t xml:space="preserve">Exercise:  </w:t>
      </w:r>
      <w:r>
        <w:rPr>
          <w:rFonts w:ascii="Times New Roman" w:hAnsi="Times New Roman"/>
          <w:sz w:val="28"/>
          <w:szCs w:val="28"/>
        </w:rPr>
        <w:t>We saw some quadratics and degree 4 polynomials which have only complex  roots. Which numbers are they?</w:t>
      </w:r>
      <w:r>
        <w:rPr>
          <w:rFonts w:ascii="Times New Roman" w:hAnsi="Times New Roman"/>
          <w:sz w:val="28"/>
          <w:szCs w:val="28"/>
          <w:u w:val="single"/>
        </w:rPr>
        <w:t xml:space="preserve">                                  </w:t>
      </w:r>
    </w:p>
    <w:p w:rsidR="00094D13" w:rsidRDefault="00094D13">
      <w:pPr>
        <w:rPr>
          <w:rFonts w:ascii="Times New Roman" w:hAnsi="Times New Roman"/>
          <w:sz w:val="28"/>
          <w:szCs w:val="28"/>
        </w:rPr>
      </w:pPr>
    </w:p>
    <w:p w:rsidR="00094D13" w:rsidRDefault="00094D13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Experiment to see if you can find a cubic (degree 3) polynomial with only complex roots.</w:t>
      </w:r>
    </w:p>
    <w:p w:rsidR="00094D13" w:rsidRDefault="00094D13">
      <w:pPr>
        <w:framePr w:w="9720" w:h="1440" w:hSpace="187" w:wrap="notBeside" w:vAnchor="text" w:hAnchor="text" w:x="15" w:y="87"/>
        <w:pBdr>
          <w:top w:val="single" w:sz="6" w:space="7" w:color="000000"/>
          <w:left w:val="single" w:sz="6" w:space="7" w:color="000000"/>
          <w:bottom w:val="single" w:sz="6" w:space="7" w:color="000000"/>
          <w:right w:val="single" w:sz="6" w:space="7" w:color="000000"/>
        </w:pBdr>
        <w:shd w:val="solid" w:color="FFFFFF" w:fill="FFFFFF"/>
      </w:pPr>
    </w:p>
    <w:p w:rsidR="00094D13" w:rsidRDefault="00094D13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What is the relation between factoring a polynomial and finding its roots?</w:t>
      </w:r>
    </w:p>
    <w:p w:rsidR="00094D13" w:rsidRDefault="00094D13">
      <w:pPr>
        <w:framePr w:w="9720" w:h="1915" w:hSpace="187" w:wrap="notBeside" w:vAnchor="text" w:hAnchor="text" w:x="15" w:y="174"/>
        <w:pBdr>
          <w:top w:val="single" w:sz="6" w:space="7" w:color="000000"/>
          <w:left w:val="single" w:sz="6" w:space="7" w:color="000000"/>
          <w:bottom w:val="single" w:sz="6" w:space="7" w:color="000000"/>
          <w:right w:val="single" w:sz="6" w:space="7" w:color="000000"/>
        </w:pBdr>
        <w:shd w:val="solid" w:color="FFFFFF" w:fill="FFFFFF"/>
      </w:pPr>
    </w:p>
    <w:p w:rsidR="00A6702F" w:rsidRDefault="00094D13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Use </w:t>
      </w:r>
      <w:r w:rsidR="00A42C30">
        <w:rPr>
          <w:rFonts w:ascii="Times New Roman" w:hAnsi="Times New Roman"/>
          <w:sz w:val="28"/>
          <w:szCs w:val="28"/>
        </w:rPr>
        <w:t xml:space="preserve">a CAS </w:t>
      </w:r>
      <w:r>
        <w:rPr>
          <w:rFonts w:ascii="Times New Roman" w:hAnsi="Times New Roman"/>
          <w:sz w:val="28"/>
          <w:szCs w:val="28"/>
        </w:rPr>
        <w:t>to solve for the zeros of</w:t>
      </w:r>
      <w:r w:rsidR="00501D4E">
        <w:rPr>
          <w:rFonts w:ascii="Times New Roman" w:hAnsi="Times New Roman"/>
          <w:sz w:val="28"/>
          <w:szCs w:val="28"/>
        </w:rPr>
        <w:t xml:space="preserve"> the general cubic</w:t>
      </w:r>
      <w:r>
        <w:rPr>
          <w:rFonts w:ascii="Times New Roman" w:hAnsi="Times New Roman"/>
          <w:sz w:val="28"/>
          <w:szCs w:val="28"/>
        </w:rPr>
        <w:t xml:space="preserve"> </w:t>
      </w:r>
      <w:r w:rsidRPr="0047279B">
        <w:rPr>
          <w:rFonts w:ascii="Times New Roman" w:hAnsi="Times New Roman"/>
          <w:i/>
          <w:sz w:val="28"/>
          <w:szCs w:val="28"/>
        </w:rPr>
        <w:t>ax</w:t>
      </w:r>
      <w:r w:rsidRPr="0047279B">
        <w:rPr>
          <w:rFonts w:ascii="Times New Roman" w:hAnsi="Times New Roman"/>
          <w:sz w:val="28"/>
          <w:szCs w:val="28"/>
          <w:vertAlign w:val="superscript"/>
        </w:rPr>
        <w:t>3</w:t>
      </w:r>
      <w:r w:rsidRPr="0047279B">
        <w:rPr>
          <w:rFonts w:ascii="Times New Roman" w:hAnsi="Times New Roman"/>
          <w:i/>
          <w:sz w:val="28"/>
          <w:szCs w:val="28"/>
        </w:rPr>
        <w:t>+bx</w:t>
      </w:r>
      <w:r w:rsidRPr="0047279B">
        <w:rPr>
          <w:rFonts w:ascii="Times New Roman" w:hAnsi="Times New Roman"/>
          <w:sz w:val="28"/>
          <w:szCs w:val="28"/>
          <w:vertAlign w:val="superscript"/>
        </w:rPr>
        <w:t>2</w:t>
      </w:r>
      <w:r w:rsidRPr="0047279B">
        <w:rPr>
          <w:rFonts w:ascii="Times New Roman" w:hAnsi="Times New Roman"/>
          <w:i/>
          <w:sz w:val="28"/>
          <w:szCs w:val="28"/>
        </w:rPr>
        <w:t>+cx+d</w:t>
      </w:r>
      <w:r w:rsidR="00A42C30">
        <w:rPr>
          <w:rFonts w:ascii="Times New Roman" w:hAnsi="Times New Roman"/>
          <w:sz w:val="28"/>
          <w:szCs w:val="28"/>
        </w:rPr>
        <w:t xml:space="preserve">, assuming </w:t>
      </w:r>
    </w:p>
    <w:p w:rsidR="00094D13" w:rsidRDefault="00A42C30">
      <w:pPr>
        <w:rPr>
          <w:rFonts w:ascii="Times New Roman" w:hAnsi="Times New Roman"/>
          <w:sz w:val="28"/>
          <w:szCs w:val="28"/>
        </w:rPr>
      </w:pPr>
      <w:r w:rsidRPr="0047279B">
        <w:rPr>
          <w:rFonts w:ascii="Times New Roman" w:hAnsi="Times New Roman"/>
          <w:i/>
          <w:sz w:val="28"/>
          <w:szCs w:val="28"/>
        </w:rPr>
        <w:t>a</w:t>
      </w:r>
      <w:r>
        <w:rPr>
          <w:rFonts w:ascii="Times New Roman" w:hAnsi="Times New Roman"/>
          <w:sz w:val="28"/>
          <w:szCs w:val="28"/>
        </w:rPr>
        <w:t xml:space="preserve"> ≠0</w:t>
      </w:r>
      <w:r w:rsidR="00094D13">
        <w:rPr>
          <w:rFonts w:ascii="Times New Roman" w:hAnsi="Times New Roman"/>
          <w:sz w:val="28"/>
          <w:szCs w:val="28"/>
        </w:rPr>
        <w:t>.  They are</w:t>
      </w:r>
    </w:p>
    <w:p w:rsidR="00094D13" w:rsidRDefault="00094D13">
      <w:pPr>
        <w:framePr w:w="9720" w:h="1440" w:hSpace="187" w:wrap="notBeside" w:vAnchor="text" w:hAnchor="text" w:x="15" w:y="159"/>
        <w:pBdr>
          <w:top w:val="single" w:sz="6" w:space="7" w:color="000000"/>
          <w:left w:val="single" w:sz="6" w:space="7" w:color="000000"/>
          <w:bottom w:val="single" w:sz="6" w:space="7" w:color="000000"/>
          <w:right w:val="single" w:sz="6" w:space="7" w:color="000000"/>
        </w:pBdr>
        <w:shd w:val="solid" w:color="FFFFFF" w:fill="FFFFFF"/>
      </w:pPr>
      <w:r>
        <w:rPr>
          <w:rFonts w:ascii="Times New Roman" w:hAnsi="Times New Roman"/>
          <w:noProof/>
          <w:szCs w:val="28"/>
          <w:u w:val="single"/>
        </w:rPr>
        <w:pict>
          <v:shapetype id="_x0000_t96" coordsize="21600,21600" o:spt="96" adj="17520" path="m10800,qx,10800,10800,21600,21600,10800,10800,xem7340,6445qx6215,7570,7340,8695,8465,7570,7340,6445xnfem14260,6445qx13135,7570,14260,8695,15385,7570,14260,6445xnfem4960@0c8853@3,12747@3,16640@0nfe">
            <v:formulas>
              <v:f eqn="sum 33030 0 #0"/>
              <v:f eqn="prod #0 4 3"/>
              <v:f eqn="prod @0 1 3"/>
              <v:f eqn="sum @1 0 @2"/>
            </v:formulas>
            <v:path o:extrusionok="f" gradientshapeok="t" o:connecttype="custom" o:connectlocs="10800,0;3163,3163;0,10800;3163,18437;10800,21600;18437,18437;21600,10800;18437,3163" textboxrect="3163,3163,18437,18437"/>
            <v:handles>
              <v:h position="center,#0" yrange="15510,17520"/>
            </v:handles>
            <o:complex v:ext="view"/>
          </v:shapetype>
          <v:shape id="_x0000_s1106" type="#_x0000_t96" style="position:absolute;margin-left:12.3pt;margin-top:11.45pt;width:18pt;height:18pt;z-index:251654144"/>
        </w:pict>
      </w:r>
    </w:p>
    <w:p w:rsidR="00445C16" w:rsidRDefault="00445C16">
      <w:pPr>
        <w:framePr w:w="9720" w:h="1440" w:hSpace="187" w:wrap="notBeside" w:vAnchor="text" w:hAnchor="text" w:x="15" w:y="159"/>
        <w:pBdr>
          <w:top w:val="single" w:sz="6" w:space="7" w:color="000000"/>
          <w:left w:val="single" w:sz="6" w:space="7" w:color="000000"/>
          <w:bottom w:val="single" w:sz="6" w:space="7" w:color="000000"/>
          <w:right w:val="single" w:sz="6" w:space="7" w:color="000000"/>
        </w:pBdr>
        <w:shd w:val="solid" w:color="FFFFFF" w:fill="FFFFFF"/>
      </w:pPr>
    </w:p>
    <w:p w:rsidR="00445C16" w:rsidRDefault="00445C16">
      <w:pPr>
        <w:framePr w:w="9720" w:h="1440" w:hSpace="187" w:wrap="notBeside" w:vAnchor="text" w:hAnchor="text" w:x="15" w:y="159"/>
        <w:pBdr>
          <w:top w:val="single" w:sz="6" w:space="7" w:color="000000"/>
          <w:left w:val="single" w:sz="6" w:space="7" w:color="000000"/>
          <w:bottom w:val="single" w:sz="6" w:space="7" w:color="000000"/>
          <w:right w:val="single" w:sz="6" w:space="7" w:color="000000"/>
        </w:pBdr>
        <w:shd w:val="solid" w:color="FFFFFF" w:fill="FFFFFF"/>
      </w:pPr>
    </w:p>
    <w:p w:rsidR="00445C16" w:rsidRDefault="00445C16">
      <w:pPr>
        <w:framePr w:w="9720" w:h="1440" w:hSpace="187" w:wrap="notBeside" w:vAnchor="text" w:hAnchor="text" w:x="15" w:y="159"/>
        <w:pBdr>
          <w:top w:val="single" w:sz="6" w:space="7" w:color="000000"/>
          <w:left w:val="single" w:sz="6" w:space="7" w:color="000000"/>
          <w:bottom w:val="single" w:sz="6" w:space="7" w:color="000000"/>
          <w:right w:val="single" w:sz="6" w:space="7" w:color="000000"/>
        </w:pBdr>
        <w:shd w:val="solid" w:color="FFFFFF" w:fill="FFFFFF"/>
      </w:pPr>
    </w:p>
    <w:p w:rsidR="00445C16" w:rsidRDefault="00445C16">
      <w:pPr>
        <w:framePr w:w="9720" w:h="1440" w:hSpace="187" w:wrap="notBeside" w:vAnchor="text" w:hAnchor="text" w:x="15" w:y="159"/>
        <w:pBdr>
          <w:top w:val="single" w:sz="6" w:space="7" w:color="000000"/>
          <w:left w:val="single" w:sz="6" w:space="7" w:color="000000"/>
          <w:bottom w:val="single" w:sz="6" w:space="7" w:color="000000"/>
          <w:right w:val="single" w:sz="6" w:space="7" w:color="000000"/>
        </w:pBdr>
        <w:shd w:val="solid" w:color="FFFFFF" w:fill="FFFFFF"/>
      </w:pPr>
    </w:p>
    <w:p w:rsidR="00445C16" w:rsidRDefault="00445C16">
      <w:pPr>
        <w:framePr w:w="9720" w:h="1440" w:hSpace="187" w:wrap="notBeside" w:vAnchor="text" w:hAnchor="text" w:x="15" w:y="159"/>
        <w:pBdr>
          <w:top w:val="single" w:sz="6" w:space="7" w:color="000000"/>
          <w:left w:val="single" w:sz="6" w:space="7" w:color="000000"/>
          <w:bottom w:val="single" w:sz="6" w:space="7" w:color="000000"/>
          <w:right w:val="single" w:sz="6" w:space="7" w:color="000000"/>
        </w:pBdr>
        <w:shd w:val="solid" w:color="FFFFFF" w:fill="FFFFFF"/>
      </w:pPr>
    </w:p>
    <w:p w:rsidR="00445C16" w:rsidRDefault="00445C16">
      <w:pPr>
        <w:framePr w:w="9720" w:h="1440" w:hSpace="187" w:wrap="notBeside" w:vAnchor="text" w:hAnchor="text" w:x="15" w:y="159"/>
        <w:pBdr>
          <w:top w:val="single" w:sz="6" w:space="7" w:color="000000"/>
          <w:left w:val="single" w:sz="6" w:space="7" w:color="000000"/>
          <w:bottom w:val="single" w:sz="6" w:space="7" w:color="000000"/>
          <w:right w:val="single" w:sz="6" w:space="7" w:color="000000"/>
        </w:pBdr>
        <w:shd w:val="solid" w:color="FFFFFF" w:fill="FFFFFF"/>
      </w:pPr>
    </w:p>
    <w:p w:rsidR="00445C16" w:rsidRDefault="00445C16">
      <w:pPr>
        <w:framePr w:w="9720" w:h="1440" w:hSpace="187" w:wrap="notBeside" w:vAnchor="text" w:hAnchor="text" w:x="15" w:y="159"/>
        <w:pBdr>
          <w:top w:val="single" w:sz="6" w:space="7" w:color="000000"/>
          <w:left w:val="single" w:sz="6" w:space="7" w:color="000000"/>
          <w:bottom w:val="single" w:sz="6" w:space="7" w:color="000000"/>
          <w:right w:val="single" w:sz="6" w:space="7" w:color="000000"/>
        </w:pBdr>
        <w:shd w:val="solid" w:color="FFFFFF" w:fill="FFFFFF"/>
      </w:pPr>
    </w:p>
    <w:p w:rsidR="00445C16" w:rsidRDefault="00445C16">
      <w:pPr>
        <w:framePr w:w="9720" w:h="1440" w:hSpace="187" w:wrap="notBeside" w:vAnchor="text" w:hAnchor="text" w:x="15" w:y="159"/>
        <w:pBdr>
          <w:top w:val="single" w:sz="6" w:space="7" w:color="000000"/>
          <w:left w:val="single" w:sz="6" w:space="7" w:color="000000"/>
          <w:bottom w:val="single" w:sz="6" w:space="7" w:color="000000"/>
          <w:right w:val="single" w:sz="6" w:space="7" w:color="000000"/>
        </w:pBdr>
        <w:shd w:val="solid" w:color="FFFFFF" w:fill="FFFFFF"/>
      </w:pPr>
    </w:p>
    <w:p w:rsidR="00445C16" w:rsidRDefault="00445C16">
      <w:pPr>
        <w:framePr w:w="9720" w:h="1440" w:hSpace="187" w:wrap="notBeside" w:vAnchor="text" w:hAnchor="text" w:x="15" w:y="159"/>
        <w:pBdr>
          <w:top w:val="single" w:sz="6" w:space="7" w:color="000000"/>
          <w:left w:val="single" w:sz="6" w:space="7" w:color="000000"/>
          <w:bottom w:val="single" w:sz="6" w:space="7" w:color="000000"/>
          <w:right w:val="single" w:sz="6" w:space="7" w:color="000000"/>
        </w:pBdr>
        <w:shd w:val="solid" w:color="FFFFFF" w:fill="FFFFFF"/>
      </w:pPr>
    </w:p>
    <w:p w:rsidR="00445C16" w:rsidRDefault="00445C16">
      <w:pPr>
        <w:framePr w:w="9720" w:h="1440" w:hSpace="187" w:wrap="notBeside" w:vAnchor="text" w:hAnchor="text" w:x="15" w:y="159"/>
        <w:pBdr>
          <w:top w:val="single" w:sz="6" w:space="7" w:color="000000"/>
          <w:left w:val="single" w:sz="6" w:space="7" w:color="000000"/>
          <w:bottom w:val="single" w:sz="6" w:space="7" w:color="000000"/>
          <w:right w:val="single" w:sz="6" w:space="7" w:color="000000"/>
        </w:pBdr>
        <w:shd w:val="solid" w:color="FFFFFF" w:fill="FFFFFF"/>
      </w:pPr>
    </w:p>
    <w:p w:rsidR="00445C16" w:rsidRDefault="00445C16">
      <w:pPr>
        <w:framePr w:w="9720" w:h="1440" w:hSpace="187" w:wrap="notBeside" w:vAnchor="text" w:hAnchor="text" w:x="15" w:y="159"/>
        <w:pBdr>
          <w:top w:val="single" w:sz="6" w:space="7" w:color="000000"/>
          <w:left w:val="single" w:sz="6" w:space="7" w:color="000000"/>
          <w:bottom w:val="single" w:sz="6" w:space="7" w:color="000000"/>
          <w:right w:val="single" w:sz="6" w:space="7" w:color="000000"/>
        </w:pBdr>
        <w:shd w:val="solid" w:color="FFFFFF" w:fill="FFFFFF"/>
      </w:pPr>
    </w:p>
    <w:p w:rsidR="00445C16" w:rsidRDefault="00445C16">
      <w:pPr>
        <w:framePr w:w="9720" w:h="1440" w:hSpace="187" w:wrap="notBeside" w:vAnchor="text" w:hAnchor="text" w:x="15" w:y="159"/>
        <w:pBdr>
          <w:top w:val="single" w:sz="6" w:space="7" w:color="000000"/>
          <w:left w:val="single" w:sz="6" w:space="7" w:color="000000"/>
          <w:bottom w:val="single" w:sz="6" w:space="7" w:color="000000"/>
          <w:right w:val="single" w:sz="6" w:space="7" w:color="000000"/>
        </w:pBdr>
        <w:shd w:val="solid" w:color="FFFFFF" w:fill="FFFFFF"/>
      </w:pPr>
    </w:p>
    <w:p w:rsidR="00445C16" w:rsidRDefault="00445C16">
      <w:pPr>
        <w:framePr w:w="9720" w:h="1440" w:hSpace="187" w:wrap="notBeside" w:vAnchor="text" w:hAnchor="text" w:x="15" w:y="159"/>
        <w:pBdr>
          <w:top w:val="single" w:sz="6" w:space="7" w:color="000000"/>
          <w:left w:val="single" w:sz="6" w:space="7" w:color="000000"/>
          <w:bottom w:val="single" w:sz="6" w:space="7" w:color="000000"/>
          <w:right w:val="single" w:sz="6" w:space="7" w:color="000000"/>
        </w:pBdr>
        <w:shd w:val="solid" w:color="FFFFFF" w:fill="FFFFFF"/>
      </w:pPr>
    </w:p>
    <w:p w:rsidR="00094D13" w:rsidRDefault="00094D13">
      <w:pPr>
        <w:rPr>
          <w:rFonts w:ascii="Times New Roman" w:hAnsi="Times New Roman"/>
          <w:sz w:val="28"/>
          <w:szCs w:val="28"/>
        </w:rPr>
      </w:pPr>
    </w:p>
    <w:p w:rsidR="00094D13" w:rsidRDefault="00094D13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Cs w:val="28"/>
        </w:rPr>
        <w:pict>
          <v:shape id="_x0000_s1107" type="#_x0000_t202" style="position:absolute;margin-left:229.05pt;margin-top:15.2pt;width:258pt;height:30pt;z-index:251655168">
            <v:textbox>
              <w:txbxContent>
                <w:p w:rsidR="00094D13" w:rsidRPr="00501D4E" w:rsidRDefault="00094D13">
                  <w:pPr>
                    <w:rPr>
                      <w:sz w:val="24"/>
                    </w:rPr>
                  </w:pPr>
                </w:p>
              </w:txbxContent>
            </v:textbox>
          </v:shape>
        </w:pict>
      </w:r>
      <w:r>
        <w:rPr>
          <w:rFonts w:ascii="Times New Roman" w:hAnsi="Times New Roman"/>
          <w:sz w:val="28"/>
          <w:szCs w:val="28"/>
        </w:rPr>
        <w:t>Why do you think students are never asked to memorize the general formula for finding the roots of a cubic polynomial?</w:t>
      </w:r>
    </w:p>
    <w:p w:rsidR="00094D13" w:rsidRDefault="00094D13">
      <w:pPr>
        <w:rPr>
          <w:rFonts w:ascii="Times New Roman" w:hAnsi="Times New Roman"/>
          <w:sz w:val="28"/>
          <w:szCs w:val="28"/>
        </w:rPr>
      </w:pPr>
    </w:p>
    <w:p w:rsidR="00094D13" w:rsidRDefault="00094D13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 xml:space="preserve">Exercise:  </w:t>
      </w:r>
      <w:r>
        <w:rPr>
          <w:rFonts w:ascii="Times New Roman" w:hAnsi="Times New Roman"/>
          <w:sz w:val="28"/>
          <w:szCs w:val="28"/>
        </w:rPr>
        <w:t xml:space="preserve">Complete the following set of </w:t>
      </w:r>
      <w:r w:rsidR="00A6702F">
        <w:rPr>
          <w:rFonts w:ascii="Times New Roman" w:hAnsi="Times New Roman"/>
          <w:sz w:val="28"/>
          <w:szCs w:val="28"/>
        </w:rPr>
        <w:t>Maple</w:t>
      </w:r>
      <w:r>
        <w:rPr>
          <w:rFonts w:ascii="Times New Roman" w:hAnsi="Times New Roman"/>
          <w:sz w:val="28"/>
          <w:szCs w:val="28"/>
        </w:rPr>
        <w:t xml:space="preserve"> instructions. At each step explain just what it is you told </w:t>
      </w:r>
      <w:r w:rsidR="00A6702F">
        <w:rPr>
          <w:rFonts w:ascii="Times New Roman" w:hAnsi="Times New Roman"/>
          <w:sz w:val="28"/>
          <w:szCs w:val="28"/>
        </w:rPr>
        <w:t>Maple</w:t>
      </w:r>
      <w:r>
        <w:rPr>
          <w:rFonts w:ascii="Times New Roman" w:hAnsi="Times New Roman"/>
          <w:sz w:val="28"/>
          <w:szCs w:val="28"/>
        </w:rPr>
        <w:t xml:space="preserve">, or asked </w:t>
      </w:r>
      <w:r w:rsidR="00A6702F">
        <w:rPr>
          <w:rFonts w:ascii="Times New Roman" w:hAnsi="Times New Roman"/>
          <w:sz w:val="28"/>
          <w:szCs w:val="28"/>
        </w:rPr>
        <w:t>Maple</w:t>
      </w:r>
      <w:r>
        <w:rPr>
          <w:rFonts w:ascii="Times New Roman" w:hAnsi="Times New Roman"/>
          <w:sz w:val="28"/>
          <w:szCs w:val="28"/>
        </w:rPr>
        <w:t xml:space="preserve"> to do.</w:t>
      </w:r>
    </w:p>
    <w:p w:rsidR="00094D13" w:rsidRDefault="00094D13">
      <w:pPr>
        <w:rPr>
          <w:rFonts w:ascii="Times New Roman" w:hAnsi="Times New Roman"/>
          <w:color w:val="FF0000"/>
          <w:sz w:val="28"/>
          <w:szCs w:val="28"/>
          <w:u w:val="single"/>
        </w:rPr>
      </w:pPr>
      <w:r>
        <w:rPr>
          <w:rFonts w:ascii="Times New Roman" w:hAnsi="Times New Roman"/>
          <w:noProof/>
          <w:color w:val="FF0000"/>
          <w:szCs w:val="28"/>
          <w:u w:val="single"/>
        </w:rPr>
        <w:pict>
          <v:shape id="_x0000_s1108" type="#_x0000_t202" style="position:absolute;margin-left:25.05pt;margin-top:16.7pt;width:474pt;height:42pt;z-index:251656192" filled="f">
            <v:textbox style="mso-next-textbox:#_x0000_s1108">
              <w:txbxContent>
                <w:p w:rsidR="00094D13" w:rsidRDefault="00094D13"/>
              </w:txbxContent>
            </v:textbox>
          </v:shape>
        </w:pict>
      </w:r>
      <w:r>
        <w:rPr>
          <w:rFonts w:ascii="Times New Roman" w:hAnsi="Times New Roman"/>
          <w:color w:val="FF0000"/>
          <w:sz w:val="28"/>
          <w:szCs w:val="28"/>
        </w:rPr>
        <w:t>&gt;</w:t>
      </w:r>
      <w:r w:rsidRPr="00393F26">
        <w:rPr>
          <w:rFonts w:ascii="Times New Roman" w:hAnsi="Times New Roman"/>
          <w:i/>
          <w:color w:val="FF0000"/>
          <w:sz w:val="28"/>
          <w:szCs w:val="28"/>
        </w:rPr>
        <w:t>p</w:t>
      </w:r>
      <w:r>
        <w:rPr>
          <w:rFonts w:ascii="Times New Roman" w:hAnsi="Times New Roman"/>
          <w:color w:val="FF0000"/>
          <w:sz w:val="28"/>
          <w:szCs w:val="28"/>
        </w:rPr>
        <w:t>:=5*</w:t>
      </w:r>
      <w:r w:rsidRPr="00393F26">
        <w:rPr>
          <w:rFonts w:ascii="Times New Roman" w:hAnsi="Times New Roman"/>
          <w:i/>
          <w:color w:val="FF0000"/>
          <w:sz w:val="28"/>
          <w:szCs w:val="28"/>
        </w:rPr>
        <w:t>x</w:t>
      </w:r>
      <w:r>
        <w:rPr>
          <w:rFonts w:ascii="Times New Roman" w:hAnsi="Times New Roman"/>
          <w:color w:val="FF0000"/>
          <w:sz w:val="28"/>
          <w:szCs w:val="28"/>
        </w:rPr>
        <w:t>^3-5*</w:t>
      </w:r>
      <w:r w:rsidRPr="00393F26">
        <w:rPr>
          <w:rFonts w:ascii="Times New Roman" w:hAnsi="Times New Roman"/>
          <w:i/>
          <w:color w:val="FF0000"/>
          <w:sz w:val="28"/>
          <w:szCs w:val="28"/>
        </w:rPr>
        <w:t>x</w:t>
      </w:r>
      <w:r>
        <w:rPr>
          <w:rFonts w:ascii="Times New Roman" w:hAnsi="Times New Roman"/>
          <w:color w:val="FF0000"/>
          <w:sz w:val="28"/>
          <w:szCs w:val="28"/>
        </w:rPr>
        <w:t xml:space="preserve">+1; </w:t>
      </w:r>
      <w:r>
        <w:rPr>
          <w:rFonts w:ascii="Times New Roman" w:hAnsi="Times New Roman"/>
          <w:color w:val="FF0000"/>
          <w:sz w:val="28"/>
          <w:szCs w:val="28"/>
          <w:u w:val="single"/>
        </w:rPr>
        <w:t xml:space="preserve">                                                                                                   </w:t>
      </w:r>
    </w:p>
    <w:p w:rsidR="00094D13" w:rsidRDefault="00094D13">
      <w:pPr>
        <w:rPr>
          <w:rFonts w:ascii="Times New Roman" w:hAnsi="Times New Roman"/>
          <w:sz w:val="28"/>
          <w:szCs w:val="28"/>
          <w:u w:val="single"/>
        </w:rPr>
      </w:pPr>
    </w:p>
    <w:p w:rsidR="00094D13" w:rsidRDefault="00094D13">
      <w:pPr>
        <w:rPr>
          <w:rFonts w:ascii="Times New Roman" w:hAnsi="Times New Roman"/>
          <w:sz w:val="28"/>
          <w:szCs w:val="28"/>
        </w:rPr>
      </w:pPr>
    </w:p>
    <w:p w:rsidR="00094D13" w:rsidRDefault="00094D13">
      <w:pPr>
        <w:rPr>
          <w:rFonts w:ascii="Times New Roman" w:hAnsi="Times New Roman"/>
          <w:sz w:val="28"/>
          <w:szCs w:val="28"/>
        </w:rPr>
      </w:pPr>
    </w:p>
    <w:p w:rsidR="00094D13" w:rsidRDefault="00094D13">
      <w:pPr>
        <w:rPr>
          <w:rFonts w:ascii="Times New Roman" w:hAnsi="Times New Roman"/>
          <w:color w:val="FF0000"/>
          <w:sz w:val="28"/>
          <w:szCs w:val="28"/>
          <w:u w:val="single"/>
        </w:rPr>
      </w:pPr>
      <w:r>
        <w:rPr>
          <w:rFonts w:ascii="Times New Roman" w:hAnsi="Times New Roman"/>
          <w:color w:val="FF0000"/>
          <w:sz w:val="28"/>
          <w:szCs w:val="28"/>
        </w:rPr>
        <w:t>&gt;solve(%</w:t>
      </w:r>
      <w:r w:rsidR="00F1490A">
        <w:rPr>
          <w:rFonts w:ascii="Times New Roman" w:hAnsi="Times New Roman"/>
          <w:color w:val="FF0000"/>
          <w:sz w:val="28"/>
          <w:szCs w:val="28"/>
        </w:rPr>
        <w:t>=0</w:t>
      </w:r>
      <w:r>
        <w:rPr>
          <w:rFonts w:ascii="Times New Roman" w:hAnsi="Times New Roman"/>
          <w:color w:val="FF0000"/>
          <w:sz w:val="28"/>
          <w:szCs w:val="28"/>
        </w:rPr>
        <w:t xml:space="preserve">); </w:t>
      </w:r>
      <w:r>
        <w:rPr>
          <w:rFonts w:ascii="Times New Roman" w:hAnsi="Times New Roman"/>
          <w:color w:val="FF0000"/>
          <w:sz w:val="28"/>
          <w:szCs w:val="28"/>
          <w:u w:val="single"/>
        </w:rPr>
        <w:t xml:space="preserve"> </w:t>
      </w:r>
    </w:p>
    <w:p w:rsidR="00094D13" w:rsidRDefault="00094D13">
      <w:pPr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noProof/>
          <w:szCs w:val="28"/>
          <w:u w:val="single"/>
        </w:rPr>
        <w:pict>
          <v:shape id="_x0000_s1109" type="#_x0000_t202" style="position:absolute;margin-left:25.05pt;margin-top:3.95pt;width:474pt;height:42pt;z-index:251657216" filled="f">
            <v:textbox>
              <w:txbxContent>
                <w:p w:rsidR="00094D13" w:rsidRDefault="00094D13"/>
              </w:txbxContent>
            </v:textbox>
          </v:shape>
        </w:pict>
      </w:r>
    </w:p>
    <w:p w:rsidR="00094D13" w:rsidRDefault="00094D13">
      <w:pPr>
        <w:rPr>
          <w:rFonts w:ascii="Times New Roman" w:hAnsi="Times New Roman"/>
          <w:sz w:val="28"/>
          <w:szCs w:val="28"/>
          <w:u w:val="single"/>
        </w:rPr>
      </w:pPr>
    </w:p>
    <w:p w:rsidR="00094D13" w:rsidRDefault="00094D13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u w:val="single"/>
        </w:rPr>
        <w:t xml:space="preserve">                                         </w:t>
      </w:r>
    </w:p>
    <w:p w:rsidR="00094D13" w:rsidRDefault="00094D13">
      <w:pPr>
        <w:ind w:firstLine="2880"/>
        <w:rPr>
          <w:rFonts w:ascii="Times New Roman" w:hAnsi="Times New Roman"/>
          <w:sz w:val="28"/>
          <w:szCs w:val="28"/>
        </w:rPr>
        <w:sectPr w:rsidR="00094D13">
          <w:endnotePr>
            <w:numFmt w:val="decimal"/>
          </w:endnotePr>
          <w:type w:val="continuous"/>
          <w:pgSz w:w="12240" w:h="15840"/>
          <w:pgMar w:top="1440" w:right="1440" w:bottom="1440" w:left="1440" w:header="1440" w:footer="1440" w:gutter="0"/>
          <w:cols w:space="720"/>
          <w:noEndnote/>
        </w:sectPr>
      </w:pPr>
    </w:p>
    <w:p w:rsidR="00094D13" w:rsidRDefault="00094D13">
      <w:pPr>
        <w:rPr>
          <w:rFonts w:ascii="Times New Roman" w:hAnsi="Times New Roman"/>
          <w:sz w:val="28"/>
          <w:szCs w:val="28"/>
        </w:rPr>
      </w:pPr>
    </w:p>
    <w:p w:rsidR="00094D13" w:rsidRDefault="00094D13">
      <w:pPr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color w:val="FF0000"/>
          <w:sz w:val="28"/>
          <w:szCs w:val="28"/>
        </w:rPr>
        <w:t>&gt;</w:t>
      </w:r>
      <w:r w:rsidRPr="00393F26">
        <w:rPr>
          <w:rFonts w:ascii="Times New Roman" w:hAnsi="Times New Roman"/>
          <w:i/>
          <w:color w:val="FF0000"/>
          <w:sz w:val="28"/>
          <w:szCs w:val="28"/>
        </w:rPr>
        <w:t>r</w:t>
      </w:r>
      <w:r>
        <w:rPr>
          <w:rFonts w:ascii="Times New Roman" w:hAnsi="Times New Roman"/>
          <w:color w:val="FF0000"/>
          <w:sz w:val="28"/>
          <w:szCs w:val="28"/>
        </w:rPr>
        <w:t xml:space="preserve">:=%; </w:t>
      </w:r>
      <w:r>
        <w:rPr>
          <w:rFonts w:ascii="Times New Roman" w:hAnsi="Times New Roman"/>
          <w:color w:val="FF0000"/>
          <w:sz w:val="28"/>
          <w:szCs w:val="28"/>
          <w:u w:val="single"/>
        </w:rPr>
        <w:t xml:space="preserve">                                              </w:t>
      </w:r>
    </w:p>
    <w:p w:rsidR="00094D13" w:rsidRDefault="00094D13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Cs w:val="28"/>
        </w:rPr>
        <w:pict>
          <v:shape id="_x0000_s1110" type="#_x0000_t202" style="position:absolute;margin-left:25.05pt;margin-top:.95pt;width:474pt;height:42pt;z-index:251658240" filled="f">
            <v:textbox>
              <w:txbxContent>
                <w:p w:rsidR="00094D13" w:rsidRDefault="00094D13"/>
              </w:txbxContent>
            </v:textbox>
          </v:shape>
        </w:pict>
      </w:r>
    </w:p>
    <w:p w:rsidR="00094D13" w:rsidRDefault="00094D13">
      <w:pPr>
        <w:rPr>
          <w:rFonts w:ascii="Times New Roman" w:hAnsi="Times New Roman"/>
          <w:sz w:val="28"/>
          <w:szCs w:val="28"/>
        </w:rPr>
      </w:pPr>
    </w:p>
    <w:p w:rsidR="00094D13" w:rsidRDefault="00094D13">
      <w:pPr>
        <w:rPr>
          <w:rFonts w:ascii="Times New Roman" w:hAnsi="Times New Roman"/>
          <w:sz w:val="28"/>
          <w:szCs w:val="28"/>
        </w:rPr>
      </w:pPr>
    </w:p>
    <w:p w:rsidR="00445C16" w:rsidRDefault="00445C16">
      <w:pPr>
        <w:rPr>
          <w:rFonts w:ascii="Times New Roman" w:hAnsi="Times New Roman"/>
          <w:sz w:val="28"/>
          <w:szCs w:val="28"/>
        </w:rPr>
      </w:pPr>
    </w:p>
    <w:p w:rsidR="00F1490A" w:rsidRPr="00F1490A" w:rsidRDefault="00F1490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Let’s see if </w:t>
      </w:r>
      <w:r w:rsidR="00A6702F">
        <w:rPr>
          <w:rFonts w:ascii="Times New Roman" w:hAnsi="Times New Roman"/>
          <w:sz w:val="28"/>
          <w:szCs w:val="28"/>
        </w:rPr>
        <w:t>Maple</w:t>
      </w:r>
      <w:r>
        <w:rPr>
          <w:rFonts w:ascii="Times New Roman" w:hAnsi="Times New Roman"/>
          <w:sz w:val="28"/>
          <w:szCs w:val="28"/>
        </w:rPr>
        <w:t xml:space="preserve"> can simplify these complicated expression gotten from that awful cubic root formula we saw above.</w:t>
      </w:r>
    </w:p>
    <w:p w:rsidR="00094D13" w:rsidRDefault="00094D13">
      <w:pPr>
        <w:rPr>
          <w:rFonts w:ascii="Times New Roman" w:hAnsi="Times New Roman"/>
          <w:color w:val="FF0000"/>
          <w:sz w:val="28"/>
          <w:szCs w:val="28"/>
          <w:u w:val="single"/>
        </w:rPr>
      </w:pPr>
      <w:r>
        <w:rPr>
          <w:rFonts w:ascii="Times New Roman" w:hAnsi="Times New Roman"/>
          <w:color w:val="FF0000"/>
          <w:sz w:val="28"/>
          <w:szCs w:val="28"/>
        </w:rPr>
        <w:t>&gt;simplify(</w:t>
      </w:r>
      <w:r w:rsidRPr="00393F26">
        <w:rPr>
          <w:rFonts w:ascii="Times New Roman" w:hAnsi="Times New Roman"/>
          <w:i/>
          <w:color w:val="FF0000"/>
          <w:sz w:val="28"/>
          <w:szCs w:val="28"/>
        </w:rPr>
        <w:t>r</w:t>
      </w:r>
      <w:r>
        <w:rPr>
          <w:rFonts w:ascii="Times New Roman" w:hAnsi="Times New Roman"/>
          <w:color w:val="FF0000"/>
          <w:sz w:val="28"/>
          <w:szCs w:val="28"/>
        </w:rPr>
        <w:t>[1]);simplify(</w:t>
      </w:r>
      <w:r w:rsidRPr="00393F26">
        <w:rPr>
          <w:rFonts w:ascii="Times New Roman" w:hAnsi="Times New Roman"/>
          <w:i/>
          <w:color w:val="FF0000"/>
          <w:sz w:val="28"/>
          <w:szCs w:val="28"/>
        </w:rPr>
        <w:t>r</w:t>
      </w:r>
      <w:r>
        <w:rPr>
          <w:rFonts w:ascii="Times New Roman" w:hAnsi="Times New Roman"/>
          <w:color w:val="FF0000"/>
          <w:sz w:val="28"/>
          <w:szCs w:val="28"/>
        </w:rPr>
        <w:t>[2]);simplify(</w:t>
      </w:r>
      <w:r w:rsidRPr="00393F26">
        <w:rPr>
          <w:rFonts w:ascii="Times New Roman" w:hAnsi="Times New Roman"/>
          <w:i/>
          <w:color w:val="FF0000"/>
          <w:sz w:val="28"/>
          <w:szCs w:val="28"/>
        </w:rPr>
        <w:t>r</w:t>
      </w:r>
      <w:r>
        <w:rPr>
          <w:rFonts w:ascii="Times New Roman" w:hAnsi="Times New Roman"/>
          <w:color w:val="FF0000"/>
          <w:sz w:val="28"/>
          <w:szCs w:val="28"/>
        </w:rPr>
        <w:t xml:space="preserve">[3]); </w:t>
      </w:r>
      <w:r>
        <w:rPr>
          <w:rFonts w:ascii="Times New Roman" w:hAnsi="Times New Roman"/>
          <w:color w:val="FF0000"/>
          <w:sz w:val="28"/>
          <w:szCs w:val="28"/>
          <w:u w:val="single"/>
        </w:rPr>
        <w:t xml:space="preserve">                                                             </w:t>
      </w:r>
    </w:p>
    <w:p w:rsidR="00094D13" w:rsidRDefault="00094D13">
      <w:pPr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noProof/>
          <w:szCs w:val="28"/>
          <w:u w:val="single"/>
        </w:rPr>
        <w:pict>
          <v:shape id="_x0000_s1111" type="#_x0000_t202" style="position:absolute;margin-left:25.05pt;margin-top:3.95pt;width:474pt;height:42pt;z-index:251659264" filled="f">
            <v:textbox>
              <w:txbxContent>
                <w:p w:rsidR="00094D13" w:rsidRDefault="00094D13"/>
              </w:txbxContent>
            </v:textbox>
          </v:shape>
        </w:pict>
      </w:r>
    </w:p>
    <w:p w:rsidR="00094D13" w:rsidRDefault="00094D13">
      <w:pPr>
        <w:rPr>
          <w:rFonts w:ascii="Times New Roman" w:hAnsi="Times New Roman"/>
          <w:sz w:val="28"/>
          <w:szCs w:val="28"/>
          <w:u w:val="single"/>
        </w:rPr>
      </w:pPr>
    </w:p>
    <w:p w:rsidR="00094D13" w:rsidRDefault="00094D13">
      <w:pPr>
        <w:rPr>
          <w:rFonts w:ascii="Times New Roman" w:hAnsi="Times New Roman"/>
          <w:sz w:val="28"/>
          <w:szCs w:val="28"/>
          <w:u w:val="single"/>
        </w:rPr>
      </w:pPr>
    </w:p>
    <w:p w:rsidR="00445C16" w:rsidRDefault="00445C16">
      <w:pPr>
        <w:rPr>
          <w:rFonts w:ascii="Times New Roman" w:hAnsi="Times New Roman"/>
          <w:sz w:val="28"/>
          <w:szCs w:val="28"/>
        </w:rPr>
      </w:pPr>
    </w:p>
    <w:p w:rsidR="00F50BC8" w:rsidRPr="00F1490A" w:rsidRDefault="00F1490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Oh well, I guess we are stuck with them. What should we get if we substitute each of these roots </w:t>
      </w:r>
      <w:r w:rsidR="00445C16">
        <w:rPr>
          <w:rFonts w:ascii="Times New Roman" w:hAnsi="Times New Roman"/>
          <w:sz w:val="28"/>
          <w:szCs w:val="28"/>
        </w:rPr>
        <w:t xml:space="preserve">into the polynomial p?  </w:t>
      </w:r>
      <w:r>
        <w:rPr>
          <w:rFonts w:ascii="Times New Roman" w:hAnsi="Times New Roman"/>
          <w:sz w:val="28"/>
          <w:szCs w:val="28"/>
        </w:rPr>
        <w:t xml:space="preserve">Try with </w:t>
      </w:r>
      <w:r w:rsidR="00A6702F">
        <w:rPr>
          <w:rFonts w:ascii="Times New Roman" w:hAnsi="Times New Roman"/>
          <w:sz w:val="28"/>
          <w:szCs w:val="28"/>
        </w:rPr>
        <w:t>Maple</w:t>
      </w:r>
      <w:r>
        <w:rPr>
          <w:rFonts w:ascii="Times New Roman" w:hAnsi="Times New Roman"/>
          <w:sz w:val="28"/>
          <w:szCs w:val="28"/>
        </w:rPr>
        <w:t xml:space="preserve"> and see what you get.</w:t>
      </w:r>
    </w:p>
    <w:p w:rsidR="00094D13" w:rsidRDefault="00094D13">
      <w:pPr>
        <w:rPr>
          <w:rFonts w:ascii="Times New Roman" w:hAnsi="Times New Roman"/>
          <w:color w:val="FF0000"/>
          <w:sz w:val="28"/>
          <w:szCs w:val="28"/>
          <w:u w:val="single"/>
        </w:rPr>
      </w:pPr>
      <w:r>
        <w:rPr>
          <w:rFonts w:ascii="Times New Roman" w:hAnsi="Times New Roman"/>
          <w:color w:val="FF0000"/>
          <w:sz w:val="28"/>
          <w:szCs w:val="28"/>
        </w:rPr>
        <w:t>&gt;subs(</w:t>
      </w:r>
      <w:r w:rsidRPr="00393F26">
        <w:rPr>
          <w:rFonts w:ascii="Times New Roman" w:hAnsi="Times New Roman"/>
          <w:i/>
          <w:color w:val="FF0000"/>
          <w:sz w:val="28"/>
          <w:szCs w:val="28"/>
        </w:rPr>
        <w:t>x=r</w:t>
      </w:r>
      <w:r>
        <w:rPr>
          <w:rFonts w:ascii="Times New Roman" w:hAnsi="Times New Roman"/>
          <w:color w:val="FF0000"/>
          <w:sz w:val="28"/>
          <w:szCs w:val="28"/>
        </w:rPr>
        <w:t>[1],</w:t>
      </w:r>
      <w:r w:rsidRPr="00393F26">
        <w:rPr>
          <w:rFonts w:ascii="Times New Roman" w:hAnsi="Times New Roman"/>
          <w:i/>
          <w:color w:val="FF0000"/>
          <w:sz w:val="28"/>
          <w:szCs w:val="28"/>
        </w:rPr>
        <w:t>p</w:t>
      </w:r>
      <w:r>
        <w:rPr>
          <w:rFonts w:ascii="Times New Roman" w:hAnsi="Times New Roman"/>
          <w:color w:val="FF0000"/>
          <w:sz w:val="28"/>
          <w:szCs w:val="28"/>
        </w:rPr>
        <w:t>);subs(</w:t>
      </w:r>
      <w:r w:rsidRPr="00393F26">
        <w:rPr>
          <w:rFonts w:ascii="Times New Roman" w:hAnsi="Times New Roman"/>
          <w:i/>
          <w:color w:val="FF0000"/>
          <w:sz w:val="28"/>
          <w:szCs w:val="28"/>
        </w:rPr>
        <w:t>x=r</w:t>
      </w:r>
      <w:r>
        <w:rPr>
          <w:rFonts w:ascii="Times New Roman" w:hAnsi="Times New Roman"/>
          <w:color w:val="FF0000"/>
          <w:sz w:val="28"/>
          <w:szCs w:val="28"/>
        </w:rPr>
        <w:t>[2],</w:t>
      </w:r>
      <w:r w:rsidRPr="00393F26">
        <w:rPr>
          <w:rFonts w:ascii="Times New Roman" w:hAnsi="Times New Roman"/>
          <w:i/>
          <w:color w:val="FF0000"/>
          <w:sz w:val="28"/>
          <w:szCs w:val="28"/>
        </w:rPr>
        <w:t>p</w:t>
      </w:r>
      <w:r>
        <w:rPr>
          <w:rFonts w:ascii="Times New Roman" w:hAnsi="Times New Roman"/>
          <w:color w:val="FF0000"/>
          <w:sz w:val="28"/>
          <w:szCs w:val="28"/>
        </w:rPr>
        <w:t>);subs(</w:t>
      </w:r>
      <w:r w:rsidRPr="00393F26">
        <w:rPr>
          <w:rFonts w:ascii="Times New Roman" w:hAnsi="Times New Roman"/>
          <w:i/>
          <w:color w:val="FF0000"/>
          <w:sz w:val="28"/>
          <w:szCs w:val="28"/>
        </w:rPr>
        <w:t>x=r</w:t>
      </w:r>
      <w:r>
        <w:rPr>
          <w:rFonts w:ascii="Times New Roman" w:hAnsi="Times New Roman"/>
          <w:color w:val="FF0000"/>
          <w:sz w:val="28"/>
          <w:szCs w:val="28"/>
        </w:rPr>
        <w:t>[3],</w:t>
      </w:r>
      <w:r w:rsidRPr="00393F26">
        <w:rPr>
          <w:rFonts w:ascii="Times New Roman" w:hAnsi="Times New Roman"/>
          <w:i/>
          <w:color w:val="FF0000"/>
          <w:sz w:val="28"/>
          <w:szCs w:val="28"/>
        </w:rPr>
        <w:t>p</w:t>
      </w:r>
      <w:r>
        <w:rPr>
          <w:rFonts w:ascii="Times New Roman" w:hAnsi="Times New Roman"/>
          <w:color w:val="FF0000"/>
          <w:sz w:val="28"/>
          <w:szCs w:val="28"/>
        </w:rPr>
        <w:t xml:space="preserve">); </w:t>
      </w:r>
      <w:r>
        <w:rPr>
          <w:rFonts w:ascii="Times New Roman" w:hAnsi="Times New Roman"/>
          <w:color w:val="FF0000"/>
          <w:sz w:val="28"/>
          <w:szCs w:val="28"/>
          <w:u w:val="single"/>
        </w:rPr>
        <w:t xml:space="preserve">                                                          </w:t>
      </w:r>
    </w:p>
    <w:p w:rsidR="00094D13" w:rsidRDefault="00445C1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color w:val="FF0000"/>
          <w:szCs w:val="28"/>
        </w:rPr>
        <w:pict>
          <v:shape id="_x0000_s1112" type="#_x0000_t202" style="position:absolute;margin-left:-10.3pt;margin-top:11.75pt;width:498pt;height:117.3pt;z-index:251660288" filled="f">
            <v:textbox>
              <w:txbxContent>
                <w:p w:rsidR="00094D13" w:rsidRDefault="00094D13"/>
              </w:txbxContent>
            </v:textbox>
          </v:shape>
        </w:pict>
      </w:r>
    </w:p>
    <w:p w:rsidR="00094D13" w:rsidRDefault="00094D13">
      <w:pPr>
        <w:rPr>
          <w:rFonts w:ascii="Times New Roman" w:hAnsi="Times New Roman"/>
          <w:sz w:val="28"/>
          <w:szCs w:val="28"/>
        </w:rPr>
      </w:pPr>
    </w:p>
    <w:p w:rsidR="00501D4E" w:rsidRDefault="00501D4E">
      <w:pPr>
        <w:rPr>
          <w:rFonts w:ascii="Times New Roman" w:hAnsi="Times New Roman"/>
          <w:color w:val="FF0000"/>
          <w:sz w:val="28"/>
          <w:szCs w:val="28"/>
        </w:rPr>
      </w:pPr>
    </w:p>
    <w:p w:rsidR="00F1490A" w:rsidRDefault="00F1490A">
      <w:pPr>
        <w:rPr>
          <w:rFonts w:ascii="Times New Roman" w:hAnsi="Times New Roman"/>
          <w:color w:val="FF0000"/>
          <w:sz w:val="28"/>
          <w:szCs w:val="28"/>
        </w:rPr>
      </w:pPr>
    </w:p>
    <w:p w:rsidR="00791A12" w:rsidRDefault="00791A12">
      <w:pPr>
        <w:rPr>
          <w:rFonts w:ascii="Times New Roman" w:hAnsi="Times New Roman"/>
          <w:sz w:val="28"/>
          <w:szCs w:val="28"/>
        </w:rPr>
      </w:pPr>
    </w:p>
    <w:p w:rsidR="00445C16" w:rsidRDefault="00445C16">
      <w:pPr>
        <w:rPr>
          <w:rFonts w:ascii="Times New Roman" w:hAnsi="Times New Roman"/>
          <w:sz w:val="28"/>
          <w:szCs w:val="28"/>
        </w:rPr>
      </w:pPr>
    </w:p>
    <w:p w:rsidR="00445C16" w:rsidRDefault="00445C16">
      <w:pPr>
        <w:rPr>
          <w:rFonts w:ascii="Times New Roman" w:hAnsi="Times New Roman"/>
          <w:sz w:val="28"/>
          <w:szCs w:val="28"/>
        </w:rPr>
      </w:pPr>
    </w:p>
    <w:p w:rsidR="00445C16" w:rsidRDefault="00445C16">
      <w:pPr>
        <w:rPr>
          <w:rFonts w:ascii="Times New Roman" w:hAnsi="Times New Roman"/>
          <w:sz w:val="28"/>
          <w:szCs w:val="28"/>
        </w:rPr>
      </w:pPr>
    </w:p>
    <w:p w:rsidR="00445C16" w:rsidRDefault="00445C16">
      <w:pPr>
        <w:rPr>
          <w:rFonts w:ascii="Times New Roman" w:hAnsi="Times New Roman"/>
          <w:sz w:val="28"/>
          <w:szCs w:val="28"/>
        </w:rPr>
      </w:pPr>
    </w:p>
    <w:p w:rsidR="00445C16" w:rsidRDefault="00445C16">
      <w:pPr>
        <w:rPr>
          <w:rFonts w:ascii="Times New Roman" w:hAnsi="Times New Roman"/>
          <w:sz w:val="28"/>
          <w:szCs w:val="28"/>
        </w:rPr>
      </w:pPr>
    </w:p>
    <w:p w:rsidR="00F1490A" w:rsidRDefault="00F50BC8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See if </w:t>
      </w:r>
      <w:r w:rsidR="00A6702F">
        <w:rPr>
          <w:rFonts w:ascii="Times New Roman" w:hAnsi="Times New Roman"/>
          <w:sz w:val="28"/>
          <w:szCs w:val="28"/>
        </w:rPr>
        <w:t>Maple</w:t>
      </w:r>
      <w:r>
        <w:rPr>
          <w:rFonts w:ascii="Times New Roman" w:hAnsi="Times New Roman"/>
          <w:sz w:val="28"/>
          <w:szCs w:val="28"/>
        </w:rPr>
        <w:t xml:space="preserve"> can simplify each of these expressions. What do you get?</w:t>
      </w:r>
    </w:p>
    <w:p w:rsidR="00F50BC8" w:rsidRDefault="00F50BC8">
      <w:pPr>
        <w:rPr>
          <w:rFonts w:ascii="Times New Roman" w:hAnsi="Times New Roman"/>
          <w:sz w:val="28"/>
          <w:szCs w:val="28"/>
        </w:rPr>
      </w:pPr>
    </w:p>
    <w:p w:rsidR="00F50BC8" w:rsidRDefault="00F50BC8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</w:r>
      <w:r w:rsidR="00445C16" w:rsidRPr="00F50BC8">
        <w:rPr>
          <w:rFonts w:ascii="Times New Roman" w:hAnsi="Times New Roman"/>
          <w:sz w:val="28"/>
          <w:szCs w:val="28"/>
        </w:rPr>
        <w:pict>
          <v:shape id="_x0000_s1164" type="#_x0000_t202" style="width:475.05pt;height:67.8pt;mso-position-horizontal-relative:char;mso-position-vertical-relative:line">
            <v:textbox>
              <w:txbxContent>
                <w:p w:rsidR="00F50BC8" w:rsidRDefault="00F50BC8"/>
              </w:txbxContent>
            </v:textbox>
            <w10:anchorlock/>
          </v:shape>
        </w:pict>
      </w:r>
    </w:p>
    <w:p w:rsidR="00F50BC8" w:rsidRDefault="00F50BC8">
      <w:pPr>
        <w:rPr>
          <w:rFonts w:ascii="Times New Roman" w:hAnsi="Times New Roman"/>
          <w:sz w:val="28"/>
          <w:szCs w:val="28"/>
        </w:rPr>
      </w:pPr>
    </w:p>
    <w:p w:rsidR="00F50BC8" w:rsidRPr="00F50BC8" w:rsidRDefault="00F50BC8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The above expressions for the roots are</w:t>
      </w:r>
      <w:r w:rsidR="00791A12">
        <w:rPr>
          <w:rFonts w:ascii="Times New Roman" w:hAnsi="Times New Roman"/>
          <w:sz w:val="28"/>
          <w:szCs w:val="28"/>
        </w:rPr>
        <w:t xml:space="preserve"> the exact roots coming from that</w:t>
      </w:r>
      <w:r>
        <w:rPr>
          <w:rFonts w:ascii="Times New Roman" w:hAnsi="Times New Roman"/>
          <w:sz w:val="28"/>
          <w:szCs w:val="28"/>
        </w:rPr>
        <w:t xml:space="preserve"> mean cubic root formula.  To get something that makes more sense we can use the command </w:t>
      </w:r>
      <w:r>
        <w:rPr>
          <w:rFonts w:ascii="Times New Roman" w:hAnsi="Times New Roman"/>
          <w:color w:val="FF0000"/>
          <w:sz w:val="28"/>
          <w:szCs w:val="28"/>
        </w:rPr>
        <w:t xml:space="preserve">evalf </w:t>
      </w:r>
      <w:r>
        <w:rPr>
          <w:rFonts w:ascii="Times New Roman" w:hAnsi="Times New Roman"/>
          <w:sz w:val="28"/>
          <w:szCs w:val="28"/>
        </w:rPr>
        <w:t>to get decimal approximations of them.</w:t>
      </w:r>
    </w:p>
    <w:p w:rsidR="00F50BC8" w:rsidRPr="00F50BC8" w:rsidRDefault="00F50BC8">
      <w:pPr>
        <w:rPr>
          <w:rFonts w:ascii="Times New Roman" w:hAnsi="Times New Roman"/>
          <w:sz w:val="28"/>
          <w:szCs w:val="28"/>
        </w:rPr>
      </w:pPr>
    </w:p>
    <w:p w:rsidR="00094D13" w:rsidRDefault="00094D13">
      <w:pPr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color w:val="FF0000"/>
          <w:sz w:val="28"/>
          <w:szCs w:val="28"/>
        </w:rPr>
        <w:t>&gt;evalf(</w:t>
      </w:r>
      <w:r w:rsidRPr="00393F26">
        <w:rPr>
          <w:rFonts w:ascii="Times New Roman" w:hAnsi="Times New Roman"/>
          <w:i/>
          <w:color w:val="FF0000"/>
          <w:sz w:val="28"/>
          <w:szCs w:val="28"/>
        </w:rPr>
        <w:t>r</w:t>
      </w:r>
      <w:r>
        <w:rPr>
          <w:rFonts w:ascii="Times New Roman" w:hAnsi="Times New Roman"/>
          <w:color w:val="FF0000"/>
          <w:sz w:val="28"/>
          <w:szCs w:val="28"/>
        </w:rPr>
        <w:t>[1]);evalf(</w:t>
      </w:r>
      <w:r w:rsidRPr="00393F26">
        <w:rPr>
          <w:rFonts w:ascii="Times New Roman" w:hAnsi="Times New Roman"/>
          <w:i/>
          <w:color w:val="FF0000"/>
          <w:sz w:val="28"/>
          <w:szCs w:val="28"/>
        </w:rPr>
        <w:t>r</w:t>
      </w:r>
      <w:r>
        <w:rPr>
          <w:rFonts w:ascii="Times New Roman" w:hAnsi="Times New Roman"/>
          <w:color w:val="FF0000"/>
          <w:sz w:val="28"/>
          <w:szCs w:val="28"/>
        </w:rPr>
        <w:t>[2];evalf(</w:t>
      </w:r>
      <w:r w:rsidRPr="00393F26">
        <w:rPr>
          <w:rFonts w:ascii="Times New Roman" w:hAnsi="Times New Roman"/>
          <w:i/>
          <w:color w:val="FF0000"/>
          <w:sz w:val="28"/>
          <w:szCs w:val="28"/>
        </w:rPr>
        <w:t>r</w:t>
      </w:r>
      <w:r>
        <w:rPr>
          <w:rFonts w:ascii="Times New Roman" w:hAnsi="Times New Roman"/>
          <w:color w:val="FF0000"/>
          <w:sz w:val="28"/>
          <w:szCs w:val="28"/>
        </w:rPr>
        <w:t>[3]);</w:t>
      </w:r>
      <w:r>
        <w:rPr>
          <w:rFonts w:ascii="Times New Roman" w:hAnsi="Times New Roman"/>
          <w:color w:val="FF0000"/>
          <w:sz w:val="28"/>
          <w:szCs w:val="28"/>
          <w:u w:val="single"/>
        </w:rPr>
        <w:t xml:space="preserve">                                                                              </w:t>
      </w:r>
    </w:p>
    <w:p w:rsidR="00094D13" w:rsidRDefault="00F50BC8">
      <w:pPr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noProof/>
          <w:color w:val="FF0000"/>
          <w:szCs w:val="28"/>
          <w:u w:val="single"/>
        </w:rPr>
      </w:r>
      <w:r w:rsidRPr="00F50BC8">
        <w:rPr>
          <w:rFonts w:ascii="Times New Roman" w:hAnsi="Times New Roman"/>
          <w:sz w:val="28"/>
          <w:szCs w:val="28"/>
          <w:u w:val="single"/>
        </w:rPr>
        <w:pict>
          <v:shape id="_x0000_s1113" type="#_x0000_t202" style="width:7in;height:105.45pt;mso-position-horizontal-relative:char;mso-position-vertical-relative:line" filled="f">
            <v:textbox>
              <w:txbxContent>
                <w:p w:rsidR="00094D13" w:rsidRDefault="00094D13"/>
              </w:txbxContent>
            </v:textbox>
            <w10:anchorlock/>
          </v:shape>
        </w:pict>
      </w:r>
    </w:p>
    <w:p w:rsidR="00094D13" w:rsidRDefault="00094D13">
      <w:pPr>
        <w:rPr>
          <w:rFonts w:ascii="Times New Roman" w:hAnsi="Times New Roman"/>
          <w:sz w:val="28"/>
          <w:szCs w:val="28"/>
        </w:rPr>
      </w:pPr>
    </w:p>
    <w:p w:rsidR="00F1490A" w:rsidRPr="00F50BC8" w:rsidRDefault="00F50BC8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We can ask </w:t>
      </w:r>
      <w:r w:rsidR="00A6702F">
        <w:rPr>
          <w:rFonts w:ascii="Times New Roman" w:hAnsi="Times New Roman"/>
          <w:sz w:val="28"/>
          <w:szCs w:val="28"/>
        </w:rPr>
        <w:t>Maple</w:t>
      </w:r>
      <w:r>
        <w:rPr>
          <w:rFonts w:ascii="Times New Roman" w:hAnsi="Times New Roman"/>
          <w:sz w:val="28"/>
          <w:szCs w:val="28"/>
        </w:rPr>
        <w:t xml:space="preserve"> to find decimal approximations of the roots directly as follows:</w:t>
      </w:r>
    </w:p>
    <w:p w:rsidR="00094D13" w:rsidRDefault="00094D13">
      <w:pPr>
        <w:rPr>
          <w:rFonts w:ascii="Times New Roman" w:hAnsi="Times New Roman"/>
          <w:color w:val="FF0000"/>
          <w:sz w:val="28"/>
          <w:szCs w:val="28"/>
          <w:u w:val="single"/>
        </w:rPr>
      </w:pPr>
      <w:r>
        <w:rPr>
          <w:rFonts w:ascii="Times New Roman" w:hAnsi="Times New Roman"/>
          <w:color w:val="FF0000"/>
          <w:sz w:val="28"/>
          <w:szCs w:val="28"/>
        </w:rPr>
        <w:t>&gt;fsolve(</w:t>
      </w:r>
      <w:r w:rsidRPr="00393F26">
        <w:rPr>
          <w:rFonts w:ascii="Times New Roman" w:hAnsi="Times New Roman"/>
          <w:i/>
          <w:color w:val="FF0000"/>
          <w:sz w:val="28"/>
          <w:szCs w:val="28"/>
        </w:rPr>
        <w:t>p</w:t>
      </w:r>
      <w:r w:rsidR="00F1490A">
        <w:rPr>
          <w:rFonts w:ascii="Times New Roman" w:hAnsi="Times New Roman"/>
          <w:color w:val="FF0000"/>
          <w:sz w:val="28"/>
          <w:szCs w:val="28"/>
        </w:rPr>
        <w:t>=0</w:t>
      </w:r>
      <w:r>
        <w:rPr>
          <w:rFonts w:ascii="Times New Roman" w:hAnsi="Times New Roman"/>
          <w:color w:val="FF0000"/>
          <w:sz w:val="28"/>
          <w:szCs w:val="28"/>
        </w:rPr>
        <w:t>);</w:t>
      </w:r>
      <w:r>
        <w:rPr>
          <w:rFonts w:ascii="Times New Roman" w:hAnsi="Times New Roman"/>
          <w:color w:val="FF0000"/>
          <w:sz w:val="28"/>
          <w:szCs w:val="28"/>
          <w:u w:val="single"/>
        </w:rPr>
        <w:t xml:space="preserve">                                                                                                              </w:t>
      </w:r>
    </w:p>
    <w:p w:rsidR="00094D13" w:rsidRDefault="00501D4E">
      <w:pPr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noProof/>
          <w:color w:val="FF0000"/>
          <w:szCs w:val="28"/>
          <w:u w:val="single"/>
        </w:rPr>
        <w:pict>
          <v:shape id="_x0000_s1114" type="#_x0000_t202" style="position:absolute;margin-left:-4.95pt;margin-top:6.35pt;width:7in;height:42pt;z-index:251661312" filled="f">
            <v:textbox>
              <w:txbxContent>
                <w:p w:rsidR="00094D13" w:rsidRDefault="00094D13"/>
              </w:txbxContent>
            </v:textbox>
          </v:shape>
        </w:pict>
      </w:r>
    </w:p>
    <w:p w:rsidR="00094D13" w:rsidRDefault="00094D13">
      <w:pPr>
        <w:rPr>
          <w:rFonts w:ascii="Times New Roman" w:hAnsi="Times New Roman"/>
          <w:sz w:val="28"/>
          <w:szCs w:val="28"/>
          <w:u w:val="single"/>
        </w:rPr>
      </w:pPr>
    </w:p>
    <w:p w:rsidR="00094D13" w:rsidRDefault="00094D13">
      <w:pPr>
        <w:rPr>
          <w:rFonts w:ascii="Times New Roman" w:hAnsi="Times New Roman"/>
          <w:sz w:val="28"/>
          <w:szCs w:val="28"/>
          <w:u w:val="single"/>
        </w:rPr>
      </w:pPr>
    </w:p>
    <w:p w:rsidR="00F46F9C" w:rsidRDefault="00F46F9C">
      <w:pPr>
        <w:rPr>
          <w:rFonts w:ascii="Times New Roman" w:hAnsi="Times New Roman"/>
          <w:sz w:val="28"/>
          <w:szCs w:val="28"/>
        </w:rPr>
      </w:pPr>
    </w:p>
    <w:p w:rsidR="00F46F9C" w:rsidRDefault="00F46F9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How do the roots gotten from </w:t>
      </w:r>
      <w:r w:rsidRPr="00F46F9C">
        <w:rPr>
          <w:rFonts w:ascii="Times New Roman" w:hAnsi="Times New Roman"/>
          <w:b/>
          <w:color w:val="FF0000"/>
          <w:sz w:val="28"/>
          <w:szCs w:val="28"/>
        </w:rPr>
        <w:t>fsolve</w:t>
      </w:r>
      <w:r>
        <w:rPr>
          <w:rFonts w:ascii="Times New Roman" w:hAnsi="Times New Roman"/>
          <w:b/>
          <w:color w:val="FF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compare with those gotten from </w:t>
      </w:r>
    </w:p>
    <w:p w:rsidR="00445C16" w:rsidRDefault="00F46F9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approximating the exact roots?</w:t>
      </w:r>
    </w:p>
    <w:p w:rsidR="00445C16" w:rsidRDefault="00445C1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pict>
          <v:shape id="_x0000_s1165" type="#_x0000_t202" style="position:absolute;margin-left:-3.35pt;margin-top:9.45pt;width:468.7pt;height:1in;z-index:251664384" filled="f">
            <v:textbox>
              <w:txbxContent>
                <w:p w:rsidR="00F46F9C" w:rsidRDefault="00F46F9C" w:rsidP="00F46F9C"/>
              </w:txbxContent>
            </v:textbox>
          </v:shape>
        </w:pict>
      </w:r>
    </w:p>
    <w:p w:rsidR="00094D13" w:rsidRPr="00F46F9C" w:rsidRDefault="00F46F9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F46F9C" w:rsidRDefault="00F46F9C">
      <w:pPr>
        <w:rPr>
          <w:rFonts w:ascii="Times New Roman" w:hAnsi="Times New Roman"/>
          <w:sz w:val="28"/>
          <w:szCs w:val="28"/>
        </w:rPr>
      </w:pPr>
    </w:p>
    <w:p w:rsidR="00445C16" w:rsidRDefault="00445C16">
      <w:pPr>
        <w:rPr>
          <w:rFonts w:ascii="Times New Roman" w:hAnsi="Times New Roman"/>
          <w:sz w:val="28"/>
          <w:szCs w:val="28"/>
        </w:rPr>
      </w:pPr>
    </w:p>
    <w:p w:rsidR="00445C16" w:rsidRDefault="00445C16">
      <w:pPr>
        <w:rPr>
          <w:rFonts w:ascii="Times New Roman" w:hAnsi="Times New Roman"/>
          <w:sz w:val="28"/>
          <w:szCs w:val="28"/>
        </w:rPr>
      </w:pPr>
    </w:p>
    <w:p w:rsidR="00445C16" w:rsidRDefault="00445C16">
      <w:pPr>
        <w:rPr>
          <w:rFonts w:ascii="Times New Roman" w:hAnsi="Times New Roman"/>
          <w:sz w:val="28"/>
          <w:szCs w:val="28"/>
        </w:rPr>
      </w:pPr>
    </w:p>
    <w:p w:rsidR="00094D13" w:rsidRDefault="00094D13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What do you think the "f" in </w:t>
      </w:r>
      <w:r>
        <w:rPr>
          <w:rFonts w:ascii="Times New Roman" w:hAnsi="Times New Roman"/>
          <w:b/>
          <w:bCs/>
          <w:sz w:val="28"/>
          <w:szCs w:val="28"/>
        </w:rPr>
        <w:t xml:space="preserve">fsolve </w:t>
      </w:r>
      <w:r>
        <w:rPr>
          <w:rFonts w:ascii="Times New Roman" w:hAnsi="Times New Roman"/>
          <w:sz w:val="28"/>
          <w:szCs w:val="28"/>
        </w:rPr>
        <w:t>refers to?</w:t>
      </w:r>
      <w:r>
        <w:rPr>
          <w:rFonts w:ascii="Times New Roman" w:hAnsi="Times New Roman"/>
          <w:sz w:val="28"/>
          <w:szCs w:val="28"/>
          <w:u w:val="single"/>
        </w:rPr>
        <w:t xml:space="preserve">                                                           </w:t>
      </w:r>
    </w:p>
    <w:p w:rsidR="00094D13" w:rsidRDefault="00094D13">
      <w:pPr>
        <w:rPr>
          <w:rFonts w:ascii="Times New Roman" w:hAnsi="Times New Roman"/>
          <w:sz w:val="28"/>
          <w:szCs w:val="28"/>
        </w:rPr>
      </w:pPr>
    </w:p>
    <w:p w:rsidR="00445C16" w:rsidRDefault="00445C1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Cs w:val="28"/>
        </w:rPr>
        <w:pict>
          <v:shape id="_x0000_s1115" type="#_x0000_t202" style="position:absolute;margin-left:.4pt;margin-top:2.2pt;width:460.25pt;height:57.8pt;z-index:251662336" filled="f">
            <v:textbox>
              <w:txbxContent>
                <w:p w:rsidR="00094D13" w:rsidRDefault="00094D13"/>
              </w:txbxContent>
            </v:textbox>
          </v:shape>
        </w:pict>
      </w:r>
    </w:p>
    <w:p w:rsidR="00445C16" w:rsidRDefault="00445C16">
      <w:pPr>
        <w:rPr>
          <w:rFonts w:ascii="Times New Roman" w:hAnsi="Times New Roman"/>
          <w:sz w:val="28"/>
          <w:szCs w:val="28"/>
        </w:rPr>
      </w:pPr>
    </w:p>
    <w:p w:rsidR="00445C16" w:rsidRDefault="00445C16">
      <w:pPr>
        <w:rPr>
          <w:rFonts w:ascii="Times New Roman" w:hAnsi="Times New Roman"/>
          <w:sz w:val="28"/>
          <w:szCs w:val="28"/>
        </w:rPr>
      </w:pPr>
    </w:p>
    <w:p w:rsidR="00445C16" w:rsidRDefault="00445C16">
      <w:pPr>
        <w:rPr>
          <w:rFonts w:ascii="Times New Roman" w:hAnsi="Times New Roman"/>
          <w:sz w:val="28"/>
          <w:szCs w:val="28"/>
        </w:rPr>
      </w:pPr>
    </w:p>
    <w:p w:rsidR="00284B21" w:rsidRDefault="00284B21">
      <w:pPr>
        <w:rPr>
          <w:rFonts w:ascii="Times New Roman" w:hAnsi="Times New Roman"/>
          <w:sz w:val="28"/>
          <w:szCs w:val="28"/>
        </w:rPr>
      </w:pPr>
    </w:p>
    <w:p w:rsidR="00094D13" w:rsidRDefault="00445C1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Use a CAS to f</w:t>
      </w:r>
      <w:r w:rsidR="00094D13">
        <w:rPr>
          <w:rFonts w:ascii="Times New Roman" w:hAnsi="Times New Roman"/>
          <w:sz w:val="28"/>
          <w:szCs w:val="28"/>
        </w:rPr>
        <w:t>ind all the roots of each of the following polynomials:</w:t>
      </w:r>
    </w:p>
    <w:p w:rsidR="00445C16" w:rsidRDefault="00445C16">
      <w:pPr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268"/>
        <w:gridCol w:w="7308"/>
      </w:tblGrid>
      <w:tr w:rsidR="00094D13" w:rsidTr="00393F26">
        <w:tblPrEx>
          <w:tblCellMar>
            <w:top w:w="0" w:type="dxa"/>
            <w:bottom w:w="0" w:type="dxa"/>
          </w:tblCellMar>
        </w:tblPrEx>
        <w:tc>
          <w:tcPr>
            <w:tcW w:w="2268" w:type="dxa"/>
          </w:tcPr>
          <w:p w:rsidR="00094D13" w:rsidRDefault="00094D1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Polynomial</w:t>
            </w:r>
          </w:p>
        </w:tc>
        <w:tc>
          <w:tcPr>
            <w:tcW w:w="7308" w:type="dxa"/>
          </w:tcPr>
          <w:p w:rsidR="00094D13" w:rsidRDefault="00094D13">
            <w:pPr>
              <w:pStyle w:val="Heading1"/>
            </w:pPr>
            <w:r>
              <w:t>Roots</w:t>
            </w:r>
          </w:p>
        </w:tc>
      </w:tr>
      <w:tr w:rsidR="00094D13" w:rsidTr="00393F26">
        <w:tblPrEx>
          <w:tblCellMar>
            <w:top w:w="0" w:type="dxa"/>
            <w:bottom w:w="0" w:type="dxa"/>
          </w:tblCellMar>
        </w:tblPrEx>
        <w:tc>
          <w:tcPr>
            <w:tcW w:w="2268" w:type="dxa"/>
          </w:tcPr>
          <w:p w:rsidR="004414D6" w:rsidRPr="004414D6" w:rsidRDefault="004414D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29.</w:t>
            </w:r>
          </w:p>
          <w:p w:rsidR="00094D13" w:rsidRPr="004414D6" w:rsidRDefault="00393F26">
            <w:pPr>
              <w:rPr>
                <w:rFonts w:ascii="Times New Roman" w:hAnsi="Times New Roman"/>
                <w:sz w:val="24"/>
              </w:rPr>
            </w:pPr>
            <w:r w:rsidRPr="003E0883">
              <w:rPr>
                <w:rFonts w:ascii="Times New Roman" w:hAnsi="Times New Roman"/>
                <w:i/>
                <w:sz w:val="28"/>
                <w:szCs w:val="28"/>
              </w:rPr>
              <w:t>x</w:t>
            </w:r>
            <w:r>
              <w:rPr>
                <w:rFonts w:ascii="Times New Roman" w:hAnsi="Times New Roman"/>
                <w:sz w:val="28"/>
                <w:szCs w:val="28"/>
                <w:vertAlign w:val="superscript"/>
              </w:rPr>
              <w:t xml:space="preserve"> </w:t>
            </w:r>
            <w:r w:rsidR="00094D13">
              <w:rPr>
                <w:rFonts w:ascii="Times New Roman" w:hAnsi="Times New Roman"/>
                <w:sz w:val="24"/>
                <w:vertAlign w:val="superscript"/>
              </w:rPr>
              <w:t>2</w:t>
            </w:r>
            <w:r w:rsidR="00094D13">
              <w:rPr>
                <w:rFonts w:ascii="Times New Roman" w:hAnsi="Times New Roman"/>
                <w:sz w:val="24"/>
              </w:rPr>
              <w:t>+</w:t>
            </w:r>
            <w:r w:rsidRPr="003E0883">
              <w:rPr>
                <w:rFonts w:ascii="Times New Roman" w:hAnsi="Times New Roman"/>
                <w:i/>
                <w:sz w:val="28"/>
                <w:szCs w:val="28"/>
              </w:rPr>
              <w:t xml:space="preserve"> x</w:t>
            </w:r>
            <w:r>
              <w:rPr>
                <w:rFonts w:ascii="Times New Roman" w:hAnsi="Times New Roman"/>
                <w:sz w:val="28"/>
                <w:szCs w:val="28"/>
                <w:vertAlign w:val="superscript"/>
              </w:rPr>
              <w:t xml:space="preserve"> </w:t>
            </w:r>
            <w:r w:rsidR="00094D13">
              <w:rPr>
                <w:rFonts w:ascii="Times New Roman" w:hAnsi="Times New Roman"/>
                <w:sz w:val="24"/>
              </w:rPr>
              <w:t>+1</w:t>
            </w:r>
          </w:p>
        </w:tc>
        <w:tc>
          <w:tcPr>
            <w:tcW w:w="7308" w:type="dxa"/>
          </w:tcPr>
          <w:p w:rsidR="00094D13" w:rsidRDefault="00094D1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94D13" w:rsidTr="00393F26">
        <w:tblPrEx>
          <w:tblCellMar>
            <w:top w:w="0" w:type="dxa"/>
            <w:bottom w:w="0" w:type="dxa"/>
          </w:tblCellMar>
        </w:tblPrEx>
        <w:tc>
          <w:tcPr>
            <w:tcW w:w="2268" w:type="dxa"/>
          </w:tcPr>
          <w:p w:rsidR="004414D6" w:rsidRPr="004414D6" w:rsidRDefault="004414D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30.</w:t>
            </w:r>
          </w:p>
          <w:p w:rsidR="00094D13" w:rsidRPr="004414D6" w:rsidRDefault="00393F26">
            <w:pPr>
              <w:rPr>
                <w:rFonts w:ascii="Times New Roman" w:hAnsi="Times New Roman"/>
                <w:sz w:val="24"/>
              </w:rPr>
            </w:pPr>
            <w:r w:rsidRPr="003E0883">
              <w:rPr>
                <w:rFonts w:ascii="Times New Roman" w:hAnsi="Times New Roman"/>
                <w:i/>
                <w:sz w:val="28"/>
                <w:szCs w:val="28"/>
              </w:rPr>
              <w:t>x</w:t>
            </w:r>
            <w:r>
              <w:rPr>
                <w:rFonts w:ascii="Times New Roman" w:hAnsi="Times New Roman"/>
                <w:sz w:val="28"/>
                <w:szCs w:val="28"/>
                <w:vertAlign w:val="superscript"/>
              </w:rPr>
              <w:t xml:space="preserve"> </w:t>
            </w:r>
            <w:r w:rsidR="00094D13">
              <w:rPr>
                <w:rFonts w:ascii="Times New Roman" w:hAnsi="Times New Roman"/>
                <w:sz w:val="24"/>
                <w:vertAlign w:val="superscript"/>
              </w:rPr>
              <w:t>3</w:t>
            </w:r>
            <w:r w:rsidR="00094D13">
              <w:rPr>
                <w:rFonts w:ascii="Times New Roman" w:hAnsi="Times New Roman"/>
                <w:sz w:val="24"/>
              </w:rPr>
              <w:t>+</w:t>
            </w:r>
            <w:r w:rsidRPr="003E0883">
              <w:rPr>
                <w:rFonts w:ascii="Times New Roman" w:hAnsi="Times New Roman"/>
                <w:i/>
                <w:sz w:val="28"/>
                <w:szCs w:val="28"/>
              </w:rPr>
              <w:t xml:space="preserve"> x</w:t>
            </w:r>
            <w:r>
              <w:rPr>
                <w:rFonts w:ascii="Times New Roman" w:hAnsi="Times New Roman"/>
                <w:sz w:val="28"/>
                <w:szCs w:val="28"/>
                <w:vertAlign w:val="superscript"/>
              </w:rPr>
              <w:t xml:space="preserve"> </w:t>
            </w:r>
            <w:r w:rsidR="00094D13">
              <w:rPr>
                <w:rFonts w:ascii="Times New Roman" w:hAnsi="Times New Roman"/>
                <w:sz w:val="24"/>
                <w:vertAlign w:val="superscript"/>
              </w:rPr>
              <w:t>2</w:t>
            </w:r>
            <w:r w:rsidR="00094D13">
              <w:rPr>
                <w:rFonts w:ascii="Times New Roman" w:hAnsi="Times New Roman"/>
                <w:sz w:val="24"/>
              </w:rPr>
              <w:t>+1</w:t>
            </w:r>
          </w:p>
        </w:tc>
        <w:tc>
          <w:tcPr>
            <w:tcW w:w="7308" w:type="dxa"/>
          </w:tcPr>
          <w:p w:rsidR="00094D13" w:rsidRDefault="00094D1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94D13" w:rsidTr="00393F26">
        <w:tblPrEx>
          <w:tblCellMar>
            <w:top w:w="0" w:type="dxa"/>
            <w:bottom w:w="0" w:type="dxa"/>
          </w:tblCellMar>
        </w:tblPrEx>
        <w:tc>
          <w:tcPr>
            <w:tcW w:w="2268" w:type="dxa"/>
          </w:tcPr>
          <w:p w:rsidR="004414D6" w:rsidRPr="004414D6" w:rsidRDefault="004414D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31.</w:t>
            </w:r>
          </w:p>
          <w:p w:rsidR="00094D13" w:rsidRPr="004414D6" w:rsidRDefault="00393F26">
            <w:pPr>
              <w:rPr>
                <w:rFonts w:ascii="Times New Roman" w:hAnsi="Times New Roman"/>
                <w:sz w:val="24"/>
              </w:rPr>
            </w:pPr>
            <w:r w:rsidRPr="003E0883">
              <w:rPr>
                <w:rFonts w:ascii="Times New Roman" w:hAnsi="Times New Roman"/>
                <w:i/>
                <w:sz w:val="28"/>
                <w:szCs w:val="28"/>
              </w:rPr>
              <w:t>x</w:t>
            </w:r>
            <w:r>
              <w:rPr>
                <w:rFonts w:ascii="Times New Roman" w:hAnsi="Times New Roman"/>
                <w:sz w:val="28"/>
                <w:szCs w:val="28"/>
                <w:vertAlign w:val="superscript"/>
              </w:rPr>
              <w:t xml:space="preserve"> </w:t>
            </w:r>
            <w:r w:rsidR="00094D13">
              <w:rPr>
                <w:rFonts w:ascii="Times New Roman" w:hAnsi="Times New Roman"/>
                <w:sz w:val="24"/>
                <w:vertAlign w:val="superscript"/>
              </w:rPr>
              <w:t>4</w:t>
            </w:r>
            <w:r w:rsidR="00094D13">
              <w:rPr>
                <w:rFonts w:ascii="Times New Roman" w:hAnsi="Times New Roman"/>
                <w:sz w:val="24"/>
              </w:rPr>
              <w:t>+</w:t>
            </w:r>
            <w:r w:rsidRPr="003E0883">
              <w:rPr>
                <w:rFonts w:ascii="Times New Roman" w:hAnsi="Times New Roman"/>
                <w:i/>
                <w:sz w:val="28"/>
                <w:szCs w:val="28"/>
              </w:rPr>
              <w:t xml:space="preserve"> x</w:t>
            </w:r>
            <w:r>
              <w:rPr>
                <w:rFonts w:ascii="Times New Roman" w:hAnsi="Times New Roman"/>
                <w:sz w:val="28"/>
                <w:szCs w:val="28"/>
                <w:vertAlign w:val="superscript"/>
              </w:rPr>
              <w:t xml:space="preserve"> </w:t>
            </w:r>
            <w:r w:rsidR="00094D13">
              <w:rPr>
                <w:rFonts w:ascii="Times New Roman" w:hAnsi="Times New Roman"/>
                <w:sz w:val="24"/>
                <w:vertAlign w:val="superscript"/>
              </w:rPr>
              <w:t>3</w:t>
            </w:r>
            <w:r w:rsidR="00094D13">
              <w:rPr>
                <w:rFonts w:ascii="Times New Roman" w:hAnsi="Times New Roman"/>
                <w:sz w:val="24"/>
              </w:rPr>
              <w:t>+</w:t>
            </w:r>
            <w:r w:rsidRPr="003E0883">
              <w:rPr>
                <w:rFonts w:ascii="Times New Roman" w:hAnsi="Times New Roman"/>
                <w:i/>
                <w:sz w:val="28"/>
                <w:szCs w:val="28"/>
              </w:rPr>
              <w:t xml:space="preserve"> x</w:t>
            </w:r>
            <w:r>
              <w:rPr>
                <w:rFonts w:ascii="Times New Roman" w:hAnsi="Times New Roman"/>
                <w:sz w:val="28"/>
                <w:szCs w:val="28"/>
                <w:vertAlign w:val="superscript"/>
              </w:rPr>
              <w:t xml:space="preserve"> </w:t>
            </w:r>
            <w:r w:rsidR="00094D13">
              <w:rPr>
                <w:rFonts w:ascii="Times New Roman" w:hAnsi="Times New Roman"/>
                <w:sz w:val="24"/>
                <w:vertAlign w:val="superscript"/>
              </w:rPr>
              <w:t>2</w:t>
            </w:r>
            <w:r w:rsidR="00094D13">
              <w:rPr>
                <w:rFonts w:ascii="Times New Roman" w:hAnsi="Times New Roman"/>
                <w:sz w:val="24"/>
              </w:rPr>
              <w:t>+</w:t>
            </w:r>
            <w:r w:rsidRPr="003E0883">
              <w:rPr>
                <w:rFonts w:ascii="Times New Roman" w:hAnsi="Times New Roman"/>
                <w:i/>
                <w:sz w:val="28"/>
                <w:szCs w:val="28"/>
              </w:rPr>
              <w:t xml:space="preserve"> x</w:t>
            </w:r>
            <w:r>
              <w:rPr>
                <w:rFonts w:ascii="Times New Roman" w:hAnsi="Times New Roman"/>
                <w:sz w:val="28"/>
                <w:szCs w:val="28"/>
                <w:vertAlign w:val="superscript"/>
              </w:rPr>
              <w:t xml:space="preserve"> </w:t>
            </w:r>
            <w:r w:rsidR="00094D13">
              <w:rPr>
                <w:rFonts w:ascii="Times New Roman" w:hAnsi="Times New Roman"/>
                <w:sz w:val="24"/>
              </w:rPr>
              <w:t>+1</w:t>
            </w:r>
          </w:p>
        </w:tc>
        <w:tc>
          <w:tcPr>
            <w:tcW w:w="7308" w:type="dxa"/>
          </w:tcPr>
          <w:p w:rsidR="00094D13" w:rsidRDefault="00094D1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94D13" w:rsidTr="00393F26">
        <w:tblPrEx>
          <w:tblCellMar>
            <w:top w:w="0" w:type="dxa"/>
            <w:bottom w:w="0" w:type="dxa"/>
          </w:tblCellMar>
        </w:tblPrEx>
        <w:tc>
          <w:tcPr>
            <w:tcW w:w="2268" w:type="dxa"/>
          </w:tcPr>
          <w:p w:rsidR="004414D6" w:rsidRPr="004414D6" w:rsidRDefault="004414D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32.</w:t>
            </w:r>
          </w:p>
          <w:p w:rsidR="00094D13" w:rsidRDefault="00393F26">
            <w:pPr>
              <w:rPr>
                <w:rFonts w:ascii="Times New Roman" w:hAnsi="Times New Roman"/>
                <w:sz w:val="24"/>
              </w:rPr>
            </w:pPr>
            <w:r w:rsidRPr="003E0883">
              <w:rPr>
                <w:rFonts w:ascii="Times New Roman" w:hAnsi="Times New Roman"/>
                <w:i/>
                <w:sz w:val="28"/>
                <w:szCs w:val="28"/>
              </w:rPr>
              <w:t>x</w:t>
            </w:r>
            <w:r>
              <w:rPr>
                <w:rFonts w:ascii="Times New Roman" w:hAnsi="Times New Roman"/>
                <w:sz w:val="28"/>
                <w:szCs w:val="28"/>
                <w:vertAlign w:val="superscript"/>
              </w:rPr>
              <w:t xml:space="preserve"> </w:t>
            </w:r>
            <w:r w:rsidR="00094D13">
              <w:rPr>
                <w:rFonts w:ascii="Times New Roman" w:hAnsi="Times New Roman"/>
                <w:sz w:val="24"/>
                <w:vertAlign w:val="superscript"/>
              </w:rPr>
              <w:t>4</w:t>
            </w:r>
            <w:r w:rsidR="00094D13">
              <w:rPr>
                <w:rFonts w:ascii="Times New Roman" w:hAnsi="Times New Roman"/>
                <w:sz w:val="24"/>
              </w:rPr>
              <w:t>+</w:t>
            </w:r>
            <w:r w:rsidRPr="003E0883">
              <w:rPr>
                <w:rFonts w:ascii="Times New Roman" w:hAnsi="Times New Roman"/>
                <w:i/>
                <w:sz w:val="28"/>
                <w:szCs w:val="28"/>
              </w:rPr>
              <w:t xml:space="preserve"> x</w:t>
            </w:r>
            <w:r>
              <w:rPr>
                <w:rFonts w:ascii="Times New Roman" w:hAnsi="Times New Roman"/>
                <w:sz w:val="28"/>
                <w:szCs w:val="28"/>
                <w:vertAlign w:val="superscript"/>
              </w:rPr>
              <w:t xml:space="preserve"> </w:t>
            </w:r>
            <w:r w:rsidR="00094D13">
              <w:rPr>
                <w:rFonts w:ascii="Times New Roman" w:hAnsi="Times New Roman"/>
                <w:sz w:val="24"/>
                <w:vertAlign w:val="superscript"/>
              </w:rPr>
              <w:t>3</w:t>
            </w:r>
            <w:r w:rsidR="00094D13">
              <w:rPr>
                <w:rFonts w:ascii="Times New Roman" w:hAnsi="Times New Roman"/>
                <w:sz w:val="24"/>
              </w:rPr>
              <w:t>+</w:t>
            </w:r>
            <w:r w:rsidRPr="003E0883">
              <w:rPr>
                <w:rFonts w:ascii="Times New Roman" w:hAnsi="Times New Roman"/>
                <w:i/>
                <w:sz w:val="28"/>
                <w:szCs w:val="28"/>
              </w:rPr>
              <w:t xml:space="preserve"> x</w:t>
            </w:r>
            <w:r>
              <w:rPr>
                <w:rFonts w:ascii="Times New Roman" w:hAnsi="Times New Roman"/>
                <w:sz w:val="28"/>
                <w:szCs w:val="28"/>
                <w:vertAlign w:val="superscript"/>
              </w:rPr>
              <w:t xml:space="preserve"> </w:t>
            </w:r>
            <w:r w:rsidR="00094D13">
              <w:rPr>
                <w:rFonts w:ascii="Times New Roman" w:hAnsi="Times New Roman"/>
                <w:sz w:val="24"/>
                <w:vertAlign w:val="superscript"/>
              </w:rPr>
              <w:t>2</w:t>
            </w:r>
            <w:r w:rsidR="00094D13">
              <w:rPr>
                <w:rFonts w:ascii="Times New Roman" w:hAnsi="Times New Roman"/>
                <w:sz w:val="24"/>
              </w:rPr>
              <w:t>+</w:t>
            </w:r>
            <w:r w:rsidRPr="003E0883">
              <w:rPr>
                <w:rFonts w:ascii="Times New Roman" w:hAnsi="Times New Roman"/>
                <w:i/>
                <w:sz w:val="28"/>
                <w:szCs w:val="28"/>
              </w:rPr>
              <w:t xml:space="preserve"> x</w:t>
            </w:r>
            <w:r>
              <w:rPr>
                <w:rFonts w:ascii="Times New Roman" w:hAnsi="Times New Roman"/>
                <w:sz w:val="28"/>
                <w:szCs w:val="28"/>
                <w:vertAlign w:val="superscript"/>
              </w:rPr>
              <w:t xml:space="preserve"> </w:t>
            </w:r>
            <w:r w:rsidR="00094D13">
              <w:rPr>
                <w:rFonts w:ascii="Times New Roman" w:hAnsi="Times New Roman"/>
                <w:sz w:val="24"/>
              </w:rPr>
              <w:t>+2</w:t>
            </w:r>
          </w:p>
        </w:tc>
        <w:tc>
          <w:tcPr>
            <w:tcW w:w="7308" w:type="dxa"/>
          </w:tcPr>
          <w:p w:rsidR="00094D13" w:rsidRDefault="00094D1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445C16" w:rsidRDefault="00445C16">
      <w:pPr>
        <w:rPr>
          <w:rFonts w:ascii="Times New Roman" w:hAnsi="Times New Roman"/>
          <w:sz w:val="28"/>
          <w:szCs w:val="28"/>
        </w:rPr>
      </w:pPr>
    </w:p>
    <w:sectPr w:rsidR="00445C16">
      <w:endnotePr>
        <w:numFmt w:val="decimal"/>
      </w:endnotePr>
      <w:type w:val="continuous"/>
      <w:pgSz w:w="12240" w:h="15840"/>
      <w:pgMar w:top="1440" w:right="1440" w:bottom="1440" w:left="1440" w:header="1440" w:footer="144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2"/>
  <w:embedSystemFonts/>
  <w:bordersDoNotSurroundHeader/>
  <w:bordersDoNotSurroundFooter/>
  <w:proofState w:grammar="clean"/>
  <w:stylePaneFormatFilter w:val="3F01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endnotePr>
    <w:numFmt w:val="decimal"/>
  </w:endnotePr>
  <w:compat/>
  <w:rsids>
    <w:rsidRoot w:val="006F58BF"/>
    <w:rsid w:val="00094D13"/>
    <w:rsid w:val="00150E7B"/>
    <w:rsid w:val="001D1C8F"/>
    <w:rsid w:val="00284B21"/>
    <w:rsid w:val="002B537B"/>
    <w:rsid w:val="002B6CB3"/>
    <w:rsid w:val="00393F26"/>
    <w:rsid w:val="003E0883"/>
    <w:rsid w:val="004414D6"/>
    <w:rsid w:val="00445C16"/>
    <w:rsid w:val="0047279B"/>
    <w:rsid w:val="00495CB3"/>
    <w:rsid w:val="00501D4E"/>
    <w:rsid w:val="005129D0"/>
    <w:rsid w:val="00601F21"/>
    <w:rsid w:val="0060644B"/>
    <w:rsid w:val="0062746F"/>
    <w:rsid w:val="006F58BF"/>
    <w:rsid w:val="00791A12"/>
    <w:rsid w:val="008F2707"/>
    <w:rsid w:val="00907C18"/>
    <w:rsid w:val="009168A7"/>
    <w:rsid w:val="009B178F"/>
    <w:rsid w:val="00A42C30"/>
    <w:rsid w:val="00A6702F"/>
    <w:rsid w:val="00F1490A"/>
    <w:rsid w:val="00F46F9C"/>
    <w:rsid w:val="00F50B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Courier" w:hAnsi="Courier"/>
      <w:szCs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Times New Roman" w:hAnsi="Times New Roman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Times New Roman" w:hAnsi="Times New Roman"/>
      <w:b/>
      <w:bCs/>
      <w:sz w:val="28"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FootnoteReference">
    <w:name w:val="footnote reference"/>
    <w:semiHidden/>
  </w:style>
  <w:style w:type="paragraph" w:styleId="BodyText">
    <w:name w:val="Body Text"/>
    <w:basedOn w:val="Normal"/>
    <w:rPr>
      <w:rFonts w:ascii="Times New Roman" w:hAnsi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3.bin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wmf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oleObject" Target="embeddings/oleObject2.bin"/><Relationship Id="rId11" Type="http://schemas.openxmlformats.org/officeDocument/2006/relationships/oleObject" Target="embeddings/oleObject5.bin"/><Relationship Id="rId5" Type="http://schemas.openxmlformats.org/officeDocument/2006/relationships/oleObject" Target="embeddings/oleObject1.bin"/><Relationship Id="rId10" Type="http://schemas.openxmlformats.org/officeDocument/2006/relationships/oleObject" Target="embeddings/oleObject4.bin"/><Relationship Id="rId4" Type="http://schemas.openxmlformats.org/officeDocument/2006/relationships/image" Target="media/image1.wmf"/><Relationship Id="rId9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992</Words>
  <Characters>5657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Chapter 4</vt:lpstr>
    </vt:vector>
  </TitlesOfParts>
  <Company/>
  <LinksUpToDate>false</LinksUpToDate>
  <CharactersWithSpaces>6636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4</dc:title>
  <dc:creator>Gary A. Harris</dc:creator>
  <cp:lastModifiedBy>Kent Pearce</cp:lastModifiedBy>
  <cp:revision>2</cp:revision>
  <cp:lastPrinted>2003-07-01T15:00:00Z</cp:lastPrinted>
  <dcterms:created xsi:type="dcterms:W3CDTF">2011-10-13T13:23:00Z</dcterms:created>
  <dcterms:modified xsi:type="dcterms:W3CDTF">2011-10-13T13:23:00Z</dcterms:modified>
</cp:coreProperties>
</file>